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A485F" w14:textId="1101887C" w:rsidR="0004317E" w:rsidRDefault="005D6957">
      <w:pPr>
        <w:tabs>
          <w:tab w:val="center" w:pos="4536"/>
          <w:tab w:val="right" w:pos="7938"/>
          <w:tab w:val="right" w:pos="9639"/>
        </w:tabs>
        <w:ind w:right="2"/>
        <w:rPr>
          <w:b/>
          <w:bCs/>
          <w:sz w:val="28"/>
          <w:lang w:val="en-US" w:eastAsia="zh-CN"/>
        </w:rPr>
      </w:pPr>
      <w:r>
        <w:rPr>
          <w:b/>
          <w:bCs/>
          <w:sz w:val="28"/>
        </w:rPr>
        <w:t>3GPP TSG RAN WG</w:t>
      </w:r>
      <w:r w:rsidR="009F68C2">
        <w:rPr>
          <w:b/>
          <w:bCs/>
          <w:sz w:val="28"/>
        </w:rPr>
        <w:t>2</w:t>
      </w:r>
      <w:r>
        <w:rPr>
          <w:b/>
          <w:bCs/>
          <w:sz w:val="28"/>
        </w:rPr>
        <w:t xml:space="preserve"> #</w:t>
      </w:r>
      <w:r w:rsidR="002E7D24" w:rsidRPr="002E7D24">
        <w:rPr>
          <w:b/>
          <w:bCs/>
          <w:sz w:val="28"/>
        </w:rPr>
        <w:t>127</w:t>
      </w:r>
      <w:r>
        <w:rPr>
          <w:b/>
          <w:bCs/>
          <w:sz w:val="28"/>
        </w:rPr>
        <w:tab/>
      </w:r>
      <w:r>
        <w:rPr>
          <w:b/>
          <w:bCs/>
          <w:sz w:val="28"/>
        </w:rPr>
        <w:tab/>
      </w:r>
      <w:r>
        <w:rPr>
          <w:b/>
          <w:bCs/>
          <w:sz w:val="28"/>
        </w:rPr>
        <w:tab/>
        <w:t>R</w:t>
      </w:r>
      <w:r w:rsidR="009F68C2">
        <w:rPr>
          <w:b/>
          <w:bCs/>
          <w:sz w:val="28"/>
        </w:rPr>
        <w:t>2</w:t>
      </w:r>
      <w:r>
        <w:rPr>
          <w:b/>
          <w:bCs/>
          <w:sz w:val="28"/>
        </w:rPr>
        <w:t>-2</w:t>
      </w:r>
      <w:r w:rsidR="00906F51">
        <w:rPr>
          <w:rFonts w:hint="eastAsia"/>
          <w:b/>
          <w:bCs/>
          <w:sz w:val="28"/>
          <w:lang w:eastAsia="zh-CN"/>
        </w:rPr>
        <w:t>4</w:t>
      </w:r>
      <w:r w:rsidR="00AB4575" w:rsidRPr="00AB4575">
        <w:rPr>
          <w:b/>
          <w:bCs/>
          <w:sz w:val="28"/>
          <w:lang w:eastAsia="zh-CN"/>
        </w:rPr>
        <w:t>06970</w:t>
      </w:r>
    </w:p>
    <w:p w14:paraId="4D673902" w14:textId="2A315CBE" w:rsidR="0004317E" w:rsidRPr="005028A9" w:rsidRDefault="00394037">
      <w:pPr>
        <w:rPr>
          <w:rFonts w:eastAsiaTheme="minorEastAsia"/>
          <w:b/>
          <w:bCs/>
          <w:sz w:val="28"/>
          <w:lang w:eastAsia="zh-CN"/>
        </w:rPr>
      </w:pPr>
      <w:r w:rsidRPr="00394037">
        <w:rPr>
          <w:rFonts w:eastAsiaTheme="minorEastAsia"/>
          <w:b/>
          <w:sz w:val="24"/>
          <w:szCs w:val="24"/>
          <w:lang w:val="en-US" w:eastAsia="zh-CN"/>
        </w:rPr>
        <w:t>Maastricht, Netherlands, Aug 19th – 23rd, 2024</w:t>
      </w:r>
    </w:p>
    <w:p w14:paraId="0C02CF5B" w14:textId="77777777" w:rsidR="0004317E" w:rsidRDefault="005D6957" w:rsidP="005028A9">
      <w:pPr>
        <w:pStyle w:val="TdocHeader2"/>
        <w:tabs>
          <w:tab w:val="clear" w:pos="1701"/>
          <w:tab w:val="left" w:pos="1222"/>
        </w:tabs>
        <w:spacing w:before="24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175315">
      <w:pPr>
        <w:pStyle w:val="TdocHeader2"/>
        <w:tabs>
          <w:tab w:val="clear" w:pos="1701"/>
          <w:tab w:val="left" w:pos="982"/>
        </w:tabs>
        <w:spacing w:before="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4F86928B" w14:textId="29797F4D" w:rsidR="0004317E" w:rsidRDefault="005D6957" w:rsidP="00175315">
      <w:pPr>
        <w:pStyle w:val="TdocHeader2"/>
        <w:spacing w:before="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C45F1E">
        <w:rPr>
          <w:rFonts w:ascii="Times New Roman" w:hAnsi="Times New Roman" w:hint="eastAsia"/>
          <w:sz w:val="24"/>
          <w:szCs w:val="24"/>
          <w:lang w:eastAsia="zh-CN"/>
        </w:rPr>
        <w:t>8</w:t>
      </w:r>
      <w:r>
        <w:rPr>
          <w:rFonts w:ascii="Times New Roman" w:hAnsi="Times New Roman"/>
          <w:sz w:val="24"/>
          <w:szCs w:val="24"/>
          <w:lang w:eastAsia="zh-CN"/>
        </w:rPr>
        <w:t>.</w:t>
      </w:r>
      <w:r w:rsidR="00C45F1E">
        <w:rPr>
          <w:rFonts w:ascii="Times New Roman" w:hAnsi="Times New Roman" w:hint="eastAsia"/>
          <w:sz w:val="24"/>
          <w:szCs w:val="24"/>
          <w:lang w:eastAsia="zh-CN"/>
        </w:rPr>
        <w:t>4</w:t>
      </w:r>
      <w:r>
        <w:rPr>
          <w:rFonts w:ascii="Times New Roman" w:hAnsi="Times New Roman"/>
          <w:sz w:val="24"/>
          <w:szCs w:val="24"/>
          <w:lang w:eastAsia="zh-CN"/>
        </w:rPr>
        <w:t>.</w:t>
      </w:r>
      <w:r w:rsidR="00C45F1E">
        <w:rPr>
          <w:rFonts w:ascii="Times New Roman" w:hAnsi="Times New Roman" w:hint="eastAsia"/>
          <w:sz w:val="24"/>
          <w:szCs w:val="24"/>
          <w:lang w:eastAsia="zh-CN"/>
        </w:rPr>
        <w:t>3</w:t>
      </w:r>
    </w:p>
    <w:p w14:paraId="0590E721" w14:textId="37817B36" w:rsidR="00FF5439" w:rsidRDefault="005D6957" w:rsidP="00175315">
      <w:pPr>
        <w:pStyle w:val="TdocHeader2"/>
        <w:spacing w:before="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09B11C7F" w14:textId="3767409F"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which states that 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5C6B15A3" w:rsidR="0004317E" w:rsidRDefault="00D91019"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D91019">
        <w:rPr>
          <w:bCs/>
          <w:lang w:val="en-US" w:eastAsia="zh-CN" w:bidi="ar"/>
        </w:rPr>
        <w:t>Specify further RRM relaxation of UE MR for both serving and neighbor cell measurements, and UE serving cell RRM measurement offloaded from MR to LP-WUR, including the necessary conditions (RAN4, RAN2)</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EFBE2D3" w14:textId="63E4DBA9" w:rsidR="004D6D1D" w:rsidRDefault="004D6D1D" w:rsidP="008904F5">
      <w:pPr>
        <w:pStyle w:val="2"/>
        <w:rPr>
          <w:rFonts w:ascii="Times New Roman" w:hAnsi="Times New Roman"/>
          <w:lang w:eastAsia="zh-CN"/>
        </w:rPr>
      </w:pPr>
      <w:r>
        <w:rPr>
          <w:rFonts w:ascii="Times New Roman" w:hAnsi="Times New Roman" w:hint="eastAsia"/>
          <w:lang w:eastAsia="zh-CN"/>
        </w:rPr>
        <w:t xml:space="preserve">2.1 </w:t>
      </w:r>
      <w:r w:rsidR="00402DEE">
        <w:rPr>
          <w:rFonts w:ascii="Times New Roman" w:hAnsi="Times New Roman" w:hint="eastAsia"/>
          <w:lang w:eastAsia="zh-CN"/>
        </w:rPr>
        <w:t>C</w:t>
      </w:r>
      <w:r w:rsidR="00402DEE" w:rsidRPr="00402DEE">
        <w:rPr>
          <w:rFonts w:ascii="Times New Roman" w:hAnsi="Times New Roman"/>
          <w:lang w:eastAsia="zh-CN"/>
        </w:rPr>
        <w:t>larification</w:t>
      </w:r>
      <w:r w:rsidR="00351975" w:rsidRPr="00351975">
        <w:rPr>
          <w:rFonts w:ascii="Times New Roman" w:hAnsi="Times New Roman"/>
          <w:lang w:eastAsia="zh-CN"/>
        </w:rPr>
        <w:t xml:space="preserve"> of </w:t>
      </w:r>
      <w:r w:rsidR="00351975">
        <w:rPr>
          <w:rFonts w:ascii="Times New Roman" w:hAnsi="Times New Roman" w:hint="eastAsia"/>
          <w:lang w:eastAsia="zh-CN"/>
        </w:rPr>
        <w:t>term</w:t>
      </w:r>
      <w:r w:rsidR="00351975" w:rsidRPr="00351975">
        <w:rPr>
          <w:rFonts w:ascii="Times New Roman" w:hAnsi="Times New Roman"/>
          <w:lang w:eastAsia="zh-CN"/>
        </w:rPr>
        <w:t>s</w:t>
      </w:r>
    </w:p>
    <w:p w14:paraId="51C283B1" w14:textId="3845AC04" w:rsidR="00BD456A" w:rsidRDefault="006308D8" w:rsidP="001A6A97">
      <w:pPr>
        <w:jc w:val="both"/>
        <w:rPr>
          <w:lang w:eastAsia="zh-CN"/>
        </w:rPr>
      </w:pPr>
      <w:r w:rsidRPr="006308D8">
        <w:rPr>
          <w:lang w:eastAsia="zh-CN"/>
        </w:rPr>
        <w:t xml:space="preserve">At the last meeting, companies were somewhat vague about what measurement relaxation and measurement offloading meant, which made discussion of these issues very inefficient. In our view, </w:t>
      </w:r>
      <w:r w:rsidR="00513F1B">
        <w:rPr>
          <w:rFonts w:hint="eastAsia"/>
          <w:lang w:eastAsia="zh-CN"/>
        </w:rPr>
        <w:t>m</w:t>
      </w:r>
      <w:r w:rsidR="00513F1B" w:rsidRPr="00513F1B">
        <w:rPr>
          <w:lang w:eastAsia="zh-CN"/>
        </w:rPr>
        <w:t>easurement relaxation means that both MR and LR perform measurements, but MR can measure at a large</w:t>
      </w:r>
      <w:r w:rsidR="00402DEE">
        <w:rPr>
          <w:rFonts w:hint="eastAsia"/>
          <w:lang w:eastAsia="zh-CN"/>
        </w:rPr>
        <w:t xml:space="preserve"> </w:t>
      </w:r>
      <w:r w:rsidR="00513F1B" w:rsidRPr="00513F1B">
        <w:rPr>
          <w:lang w:eastAsia="zh-CN"/>
        </w:rPr>
        <w:t xml:space="preserve">r period to achieve </w:t>
      </w:r>
      <w:r w:rsidR="002E6523">
        <w:rPr>
          <w:rFonts w:hint="eastAsia"/>
          <w:lang w:eastAsia="zh-CN"/>
        </w:rPr>
        <w:t>power</w:t>
      </w:r>
      <w:r w:rsidR="00513F1B" w:rsidRPr="00513F1B">
        <w:rPr>
          <w:lang w:eastAsia="zh-CN"/>
        </w:rPr>
        <w:t xml:space="preserve"> saving</w:t>
      </w:r>
      <w:r w:rsidRPr="006308D8">
        <w:rPr>
          <w:lang w:eastAsia="zh-CN"/>
        </w:rPr>
        <w:t xml:space="preserve">; Measurement offloading then means that </w:t>
      </w:r>
      <w:r w:rsidR="00562297">
        <w:rPr>
          <w:rFonts w:hint="eastAsia"/>
          <w:lang w:eastAsia="zh-CN"/>
        </w:rPr>
        <w:t xml:space="preserve">the </w:t>
      </w:r>
      <w:r w:rsidR="00562297" w:rsidRPr="00562297">
        <w:rPr>
          <w:lang w:eastAsia="zh-CN"/>
        </w:rPr>
        <w:t>serving cell measurement fully offloaded to LR and no serving cell measurement via MR is required</w:t>
      </w:r>
      <w:r w:rsidRPr="006308D8">
        <w:rPr>
          <w:lang w:eastAsia="zh-CN"/>
        </w:rPr>
        <w:t>.</w:t>
      </w:r>
      <w:r w:rsidR="00C77604">
        <w:rPr>
          <w:rFonts w:hint="eastAsia"/>
          <w:lang w:eastAsia="zh-CN"/>
        </w:rPr>
        <w:t xml:space="preserve"> </w:t>
      </w:r>
    </w:p>
    <w:p w14:paraId="337A8AF9" w14:textId="4177ACC6" w:rsidR="00D0694B" w:rsidRPr="00BD456A" w:rsidRDefault="00D0694B" w:rsidP="001A6A97">
      <w:pPr>
        <w:jc w:val="both"/>
        <w:rPr>
          <w:lang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009E255D" w:rsidRPr="009E255D">
        <w:rPr>
          <w:rFonts w:eastAsiaTheme="minorEastAsia"/>
          <w:b/>
          <w:bCs/>
          <w:lang w:val="en-US" w:eastAsia="zh-CN"/>
        </w:rPr>
        <w:t xml:space="preserve">RAN2 </w:t>
      </w:r>
      <w:r w:rsidR="005C4E46" w:rsidRPr="005C4E46">
        <w:rPr>
          <w:rFonts w:eastAsiaTheme="minorEastAsia"/>
          <w:b/>
          <w:bCs/>
          <w:lang w:val="en-US" w:eastAsia="zh-CN"/>
        </w:rPr>
        <w:t>clarifies</w:t>
      </w:r>
      <w:r w:rsidR="009E255D" w:rsidRPr="009E255D">
        <w:rPr>
          <w:rFonts w:eastAsiaTheme="minorEastAsia"/>
          <w:b/>
          <w:bCs/>
          <w:lang w:val="en-US" w:eastAsia="zh-CN"/>
        </w:rPr>
        <w:t xml:space="preserve"> the meaning of a term explicit. </w:t>
      </w:r>
      <w:r w:rsidR="00B24FEA">
        <w:rPr>
          <w:rFonts w:eastAsiaTheme="minorEastAsia" w:hint="eastAsia"/>
          <w:b/>
          <w:bCs/>
          <w:lang w:val="en-US" w:eastAsia="zh-CN"/>
        </w:rPr>
        <w:t>M</w:t>
      </w:r>
      <w:r w:rsidR="00B24FEA" w:rsidRPr="00B24FEA">
        <w:rPr>
          <w:rFonts w:eastAsiaTheme="minorEastAsia"/>
          <w:b/>
          <w:bCs/>
          <w:lang w:val="en-US" w:eastAsia="zh-CN"/>
        </w:rPr>
        <w:t>easurement relaxation means that both MR and LR perform measurements, but MR can measure at a larger period to achieve power saving; Measurement offloading then means that the serving cell measurement fully offloaded to LR and no serving cell measurement via MR is required.</w:t>
      </w:r>
    </w:p>
    <w:p w14:paraId="0FA05050" w14:textId="6604EDF1" w:rsidR="0004317E" w:rsidRPr="00C263E0" w:rsidRDefault="005D6957" w:rsidP="00C263E0">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w:t>
      </w:r>
      <w:r w:rsidR="00B51262">
        <w:rPr>
          <w:rFonts w:ascii="Times New Roman" w:hAnsi="Times New Roman" w:hint="eastAsia"/>
          <w:lang w:eastAsia="zh-CN"/>
        </w:rPr>
        <w:t>2</w:t>
      </w:r>
      <w:r>
        <w:rPr>
          <w:rFonts w:ascii="Times New Roman" w:hAnsi="Times New Roman"/>
          <w:lang w:eastAsia="zh-CN"/>
        </w:rPr>
        <w:t xml:space="preserve"> </w:t>
      </w:r>
      <w:r w:rsidR="00B36948">
        <w:rPr>
          <w:rFonts w:hint="eastAsia"/>
          <w:lang w:eastAsia="zh-CN"/>
        </w:rPr>
        <w:t>M</w:t>
      </w:r>
      <w:r w:rsidR="00EE278E" w:rsidRPr="00577F6E">
        <w:rPr>
          <w:lang w:eastAsia="zh-CN"/>
        </w:rPr>
        <w:t>easurement</w:t>
      </w:r>
      <w:r w:rsidR="00EE278E">
        <w:rPr>
          <w:rFonts w:ascii="Times New Roman" w:hAnsi="Times New Roman"/>
          <w:lang w:eastAsia="zh-CN"/>
        </w:rPr>
        <w:t xml:space="preserve"> </w:t>
      </w:r>
      <w:r w:rsidR="009D261F">
        <w:rPr>
          <w:rFonts w:ascii="Times New Roman" w:hAnsi="Times New Roman"/>
          <w:lang w:eastAsia="zh-CN"/>
        </w:rPr>
        <w:t>relaxation</w:t>
      </w:r>
      <w:r w:rsidR="005F1619">
        <w:rPr>
          <w:rFonts w:ascii="Times New Roman" w:hAnsi="Times New Roman" w:hint="eastAsia"/>
          <w:lang w:eastAsia="zh-CN"/>
        </w:rPr>
        <w:t>/</w:t>
      </w:r>
      <w:r w:rsidR="005F1619" w:rsidRPr="005F1619">
        <w:rPr>
          <w:rFonts w:ascii="Times New Roman" w:hAnsi="Times New Roman"/>
          <w:lang w:eastAsia="zh-CN"/>
        </w:rPr>
        <w:t>offloading</w:t>
      </w:r>
      <w:r w:rsidR="009D261F">
        <w:rPr>
          <w:rFonts w:ascii="Times New Roman" w:hAnsi="Times New Roman"/>
          <w:lang w:eastAsia="zh-CN"/>
        </w:rPr>
        <w:t xml:space="preserve"> of serving cell</w:t>
      </w:r>
    </w:p>
    <w:p w14:paraId="6CE1F4DA" w14:textId="6E887E04" w:rsidR="001E3F16" w:rsidRDefault="009260AF">
      <w:pPr>
        <w:jc w:val="both"/>
        <w:rPr>
          <w:lang w:val="en-US" w:eastAsia="zh-CN"/>
        </w:rPr>
      </w:pPr>
      <w:r w:rsidRPr="009260AF">
        <w:rPr>
          <w:lang w:val="en-US" w:eastAsia="zh-CN"/>
        </w:rPr>
        <w:t xml:space="preserve">When within the LP-WUS </w:t>
      </w:r>
      <w:r w:rsidR="008A4589" w:rsidRPr="008A4589">
        <w:t>coverage</w:t>
      </w:r>
      <w:r w:rsidRPr="009260AF">
        <w:rPr>
          <w:lang w:val="en-US" w:eastAsia="zh-CN"/>
        </w:rPr>
        <w:t xml:space="preserve">, the UE only </w:t>
      </w:r>
      <w:r w:rsidR="00B57885" w:rsidRPr="00B57885">
        <w:t>monitors using LP-WUR</w:t>
      </w:r>
      <w:r w:rsidR="00A5626C" w:rsidRPr="00A5626C">
        <w:t xml:space="preserve"> and can use it to perform measurements</w:t>
      </w:r>
      <w:r w:rsidR="000B6572">
        <w:t xml:space="preserve"> through LP-SS</w:t>
      </w:r>
      <w:r>
        <w:rPr>
          <w:lang w:val="en-US" w:eastAsia="zh-CN"/>
        </w:rPr>
        <w:t xml:space="preserve">. </w:t>
      </w:r>
      <w:r w:rsidR="00AD3211" w:rsidRPr="00AD3211">
        <w:rPr>
          <w:lang w:val="en-US" w:eastAsia="zh-CN"/>
        </w:rPr>
        <w:t xml:space="preserve">Since RRM measurements in IDLE/INACTIVE state are mainly used for cell </w:t>
      </w:r>
      <w:r w:rsidR="00AD3211">
        <w:rPr>
          <w:rFonts w:hint="eastAsia"/>
          <w:lang w:val="en-US" w:eastAsia="zh-CN"/>
        </w:rPr>
        <w:t>(re)</w:t>
      </w:r>
      <w:r w:rsidR="00AD3211" w:rsidRPr="00AD3211">
        <w:rPr>
          <w:lang w:val="en-US" w:eastAsia="zh-CN"/>
        </w:rPr>
        <w:t xml:space="preserve">selection, </w:t>
      </w:r>
      <w:r w:rsidR="001F647A" w:rsidRPr="001F647A">
        <w:rPr>
          <w:lang w:val="en-US" w:eastAsia="zh-CN"/>
        </w:rPr>
        <w:t>MR measurement relaxation/offloading of serving cell</w:t>
      </w:r>
      <w:r w:rsidR="00AD3211" w:rsidRPr="00AD3211">
        <w:rPr>
          <w:lang w:val="en-US" w:eastAsia="zh-CN"/>
        </w:rPr>
        <w:t xml:space="preserve"> should have a premise that </w:t>
      </w:r>
      <w:r w:rsidR="00914D6F">
        <w:rPr>
          <w:rFonts w:hint="eastAsia"/>
          <w:lang w:val="en-US" w:eastAsia="zh-CN"/>
        </w:rPr>
        <w:t>it</w:t>
      </w:r>
      <w:r w:rsidR="00AD3211" w:rsidRPr="00AD3211">
        <w:rPr>
          <w:lang w:val="en-US" w:eastAsia="zh-CN"/>
        </w:rPr>
        <w:t xml:space="preserve"> cannot affect the cell </w:t>
      </w:r>
      <w:r w:rsidR="007E38D6">
        <w:rPr>
          <w:rFonts w:hint="eastAsia"/>
          <w:lang w:val="en-US" w:eastAsia="zh-CN"/>
        </w:rPr>
        <w:t>(re)</w:t>
      </w:r>
      <w:r w:rsidR="007E38D6" w:rsidRPr="00AD3211">
        <w:rPr>
          <w:lang w:val="en-US" w:eastAsia="zh-CN"/>
        </w:rPr>
        <w:t>selection</w:t>
      </w:r>
      <w:r w:rsidR="00AD3211" w:rsidRPr="00AD3211">
        <w:rPr>
          <w:lang w:val="en-US" w:eastAsia="zh-CN"/>
        </w:rPr>
        <w:t xml:space="preserve"> performance of UE</w:t>
      </w:r>
      <w:r w:rsidR="007E38D6">
        <w:rPr>
          <w:rFonts w:hint="eastAsia"/>
          <w:lang w:val="en-US" w:eastAsia="zh-CN"/>
        </w:rPr>
        <w:t>.</w:t>
      </w:r>
    </w:p>
    <w:p w14:paraId="6D36F3E1" w14:textId="0D9F06D0" w:rsidR="00712DF4" w:rsidRDefault="00712DF4" w:rsidP="007F6F1A">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006B0DF9">
        <w:rPr>
          <w:rFonts w:eastAsiaTheme="minorEastAsia" w:hint="eastAsia"/>
          <w:b/>
          <w:bCs/>
          <w:lang w:val="en-US" w:eastAsia="zh-CN"/>
        </w:rPr>
        <w:t>S</w:t>
      </w:r>
      <w:r w:rsidR="00440864" w:rsidRPr="007F6F1A">
        <w:rPr>
          <w:rFonts w:eastAsiaTheme="minorEastAsia"/>
          <w:b/>
          <w:bCs/>
          <w:lang w:val="en-US" w:eastAsia="zh-CN"/>
        </w:rPr>
        <w:t>erving cell</w:t>
      </w:r>
      <w:r w:rsidR="00440864" w:rsidRPr="00D55AF8">
        <w:rPr>
          <w:rFonts w:eastAsiaTheme="minorEastAsia"/>
          <w:b/>
          <w:bCs/>
          <w:lang w:val="en-US" w:eastAsia="zh-CN"/>
        </w:rPr>
        <w:t xml:space="preserve"> </w:t>
      </w:r>
      <w:r w:rsidR="006B0DF9">
        <w:rPr>
          <w:rFonts w:eastAsiaTheme="minorEastAsia" w:hint="eastAsia"/>
          <w:b/>
          <w:bCs/>
          <w:lang w:val="en-US" w:eastAsia="zh-CN"/>
        </w:rPr>
        <w:t>m</w:t>
      </w:r>
      <w:r w:rsidR="00D55AF8" w:rsidRPr="00D55AF8">
        <w:rPr>
          <w:rFonts w:eastAsiaTheme="minorEastAsia"/>
          <w:b/>
          <w:bCs/>
          <w:lang w:val="en-US" w:eastAsia="zh-CN"/>
        </w:rPr>
        <w:t xml:space="preserve">easurement relaxation/offloading </w:t>
      </w:r>
      <w:r w:rsidR="006B0DF9">
        <w:rPr>
          <w:rFonts w:eastAsiaTheme="minorEastAsia" w:hint="eastAsia"/>
          <w:b/>
          <w:bCs/>
          <w:lang w:val="en-US" w:eastAsia="zh-CN"/>
        </w:rPr>
        <w:t xml:space="preserve">of MR </w:t>
      </w:r>
      <w:r w:rsidR="00D55AF8" w:rsidRPr="00D55AF8">
        <w:rPr>
          <w:rFonts w:eastAsiaTheme="minorEastAsia"/>
          <w:b/>
          <w:bCs/>
          <w:lang w:val="en-US" w:eastAsia="zh-CN"/>
        </w:rPr>
        <w:t xml:space="preserve">cannot affect the performance of cell </w:t>
      </w:r>
      <w:r w:rsidR="00C60F5F">
        <w:rPr>
          <w:rFonts w:eastAsiaTheme="minorEastAsia" w:hint="eastAsia"/>
          <w:b/>
          <w:bCs/>
          <w:lang w:val="en-US" w:eastAsia="zh-CN"/>
        </w:rPr>
        <w:t>(</w:t>
      </w:r>
      <w:r w:rsidR="00FE214D">
        <w:rPr>
          <w:rFonts w:eastAsiaTheme="minorEastAsia" w:hint="eastAsia"/>
          <w:b/>
          <w:bCs/>
          <w:lang w:val="en-US" w:eastAsia="zh-CN"/>
        </w:rPr>
        <w:t>re</w:t>
      </w:r>
      <w:r w:rsidR="00C60F5F">
        <w:rPr>
          <w:rFonts w:eastAsiaTheme="minorEastAsia" w:hint="eastAsia"/>
          <w:b/>
          <w:bCs/>
          <w:lang w:val="en-US" w:eastAsia="zh-CN"/>
        </w:rPr>
        <w:t>)</w:t>
      </w:r>
      <w:r w:rsidR="00D55AF8" w:rsidRPr="00D55AF8">
        <w:rPr>
          <w:rFonts w:eastAsiaTheme="minorEastAsia"/>
          <w:b/>
          <w:bCs/>
          <w:lang w:val="en-US" w:eastAsia="zh-CN"/>
        </w:rPr>
        <w:t xml:space="preserve">selection by </w:t>
      </w:r>
      <w:r w:rsidR="00D55AF8">
        <w:rPr>
          <w:rFonts w:eastAsiaTheme="minorEastAsia" w:hint="eastAsia"/>
          <w:b/>
          <w:bCs/>
          <w:lang w:val="en-US" w:eastAsia="zh-CN"/>
        </w:rPr>
        <w:t>UE.</w:t>
      </w:r>
    </w:p>
    <w:p w14:paraId="0CA6F678" w14:textId="7F20E52C" w:rsidR="004B612D" w:rsidRPr="004B612D" w:rsidRDefault="004B612D">
      <w:pPr>
        <w:jc w:val="both"/>
        <w:rPr>
          <w:rFonts w:eastAsiaTheme="minorEastAsia"/>
          <w:b/>
          <w:bCs/>
          <w:u w:val="single"/>
          <w:lang w:val="en-US" w:eastAsia="zh-CN"/>
        </w:rPr>
      </w:pPr>
      <w:r w:rsidRPr="004B612D">
        <w:rPr>
          <w:rFonts w:eastAsiaTheme="minorEastAsia" w:hint="eastAsia"/>
          <w:b/>
          <w:bCs/>
          <w:u w:val="single"/>
          <w:lang w:val="en-US" w:eastAsia="zh-CN"/>
        </w:rPr>
        <w:t>M</w:t>
      </w:r>
      <w:r w:rsidRPr="004B612D">
        <w:rPr>
          <w:rFonts w:eastAsiaTheme="minorEastAsia"/>
          <w:b/>
          <w:bCs/>
          <w:u w:val="single"/>
          <w:lang w:val="en-US" w:eastAsia="zh-CN"/>
        </w:rPr>
        <w:t>easurement offloading</w:t>
      </w:r>
    </w:p>
    <w:p w14:paraId="61524569" w14:textId="7BBC94D7" w:rsidR="00954CF2" w:rsidRDefault="008907CF">
      <w:pPr>
        <w:jc w:val="both"/>
        <w:rPr>
          <w:rFonts w:eastAsiaTheme="minorEastAsia"/>
          <w:lang w:val="en-US" w:eastAsia="zh-CN"/>
        </w:rPr>
      </w:pPr>
      <w:r>
        <w:rPr>
          <w:rFonts w:eastAsiaTheme="minorEastAsia"/>
          <w:noProof/>
          <w:lang w:val="en-US" w:eastAsia="zh-CN"/>
        </w:rPr>
        <mc:AlternateContent>
          <mc:Choice Requires="wps">
            <w:drawing>
              <wp:anchor distT="0" distB="0" distL="114300" distR="114300" simplePos="0" relativeHeight="251659264" behindDoc="0" locked="0" layoutInCell="1" allowOverlap="1" wp14:anchorId="7FFB4DE8" wp14:editId="52CC6C51">
                <wp:simplePos x="0" y="0"/>
                <wp:positionH relativeFrom="column">
                  <wp:posOffset>13386</wp:posOffset>
                </wp:positionH>
                <wp:positionV relativeFrom="paragraph">
                  <wp:posOffset>214470</wp:posOffset>
                </wp:positionV>
                <wp:extent cx="6102350" cy="997528"/>
                <wp:effectExtent l="0" t="0" r="12700" b="12700"/>
                <wp:wrapNone/>
                <wp:docPr id="202732562" name="矩形 1"/>
                <wp:cNvGraphicFramePr/>
                <a:graphic xmlns:a="http://schemas.openxmlformats.org/drawingml/2006/main">
                  <a:graphicData uri="http://schemas.microsoft.com/office/word/2010/wordprocessingShape">
                    <wps:wsp>
                      <wps:cNvSpPr/>
                      <wps:spPr>
                        <a:xfrm>
                          <a:off x="0" y="0"/>
                          <a:ext cx="6102350" cy="997528"/>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45A496" id="矩形 1" o:spid="_x0000_s1026" style="position:absolute;margin-left:1.05pt;margin-top:16.9pt;width:480.5pt;height:78.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9hbAIAAFIFAAAOAAAAZHJzL2Uyb0RvYy54bWysVN1P2zAQf5+0/8Hy+0hTKB8VKapATJMQ&#10;VMDEs3FsasnxeWe3affX7+ykacWQkKa9OHe5331/XF5tGsvWCoMBV/HyaMSZchJq494q/vP59ts5&#10;ZyEKVwsLTlV8qwK/mn39ctn6qRrDEmytkJERF6atr/gyRj8tiiCXqhHhCLxyJNSAjYjE4ltRo2jJ&#10;emOL8Wh0WrSAtUeQKgT6e9MJ+Szb11rJ+KB1UJHZilNsMb+Y39f0FrNLMX1D4ZdG9mGIf4iiEcaR&#10;08HUjYiCrdD8ZaoxEiGAjkcSmgK0NlLlHCibcvQum6el8CrnQsUJfihT+H9m5f36yS+QytD6MA1E&#10;piw2Gpv0pfjYJhdrOxRLbSKT9PO0HI2PJ1RTSbKLi7PJ+DxVs9hrewzxu4KGJaLiSM3INRLruxA7&#10;6A6SnDm4NdbmhljH2oofl2eTrBDAmjoJEyyPhrq2yNaCmho3Ze/2AEVBWJfAKo9A726fYabi1qqE&#10;se5RaWZqyqns3KXh23sQUioXd14yOqlpimdQPP5cscfvoxqUx58rd3mQRvYMLg7KjXGAHxmwQ8i6&#10;w1NvDvJO5CvU2wUyhG4tgpe3hlp1J0JcCKQ9oO7SbscHerQFagn0FGdLwN8f/U94Gk+SctbSXlU8&#10;/FoJVJzZH44G96I8OUmLmJmTydmYGDyUvB5K3Kq5BupySVfEy0wmfLQ7UiM0L3QC5skriYST5Lvi&#10;MuKOuY7dvtMRkWo+zzBaPi/inXvyctf1NIrPmxeBvp/XSJN+D7sdFNN3Y9thUz8czFcRtMkzva9r&#10;X29a3LwV/ZFJl+GQz6j9KZz9AQAA//8DAFBLAwQUAAYACAAAACEAkCxDftwAAAAIAQAADwAAAGRy&#10;cy9kb3ducmV2LnhtbEyPwU7DMBBE70j8g7VIXBC120DVhDgVQsoVibaCqxsvSSBeR7HTJH/PcoLj&#10;zjzNzuT72XXigkNoPWlYrxQIpMrblmoNp2N5vwMRoiFrOk+oYcEA++L6KjeZ9RO94eUQa8EhFDKj&#10;oYmxz6QMVYPOhJXvkdj79IMzkc+hlnYwE4e7Tm6U2kpnWuIPjenxpcHq+zA6DQ8f4e599yoXFd3p&#10;y7mlfBynUuvbm/n5CUTEOf7B8Fufq0PBnc5+JBtEp2GzZlBDkvAAttNtwsKZuVSlIItc/h9Q/AAA&#10;AP//AwBQSwECLQAUAAYACAAAACEAtoM4kv4AAADhAQAAEwAAAAAAAAAAAAAAAAAAAAAAW0NvbnRl&#10;bnRfVHlwZXNdLnhtbFBLAQItABQABgAIAAAAIQA4/SH/1gAAAJQBAAALAAAAAAAAAAAAAAAAAC8B&#10;AABfcmVscy8ucmVsc1BLAQItABQABgAIAAAAIQD6Ev9hbAIAAFIFAAAOAAAAAAAAAAAAAAAAAC4C&#10;AABkcnMvZTJvRG9jLnhtbFBLAQItABQABgAIAAAAIQCQLEN+3AAAAAgBAAAPAAAAAAAAAAAAAAAA&#10;AMYEAABkcnMvZG93bnJldi54bWxQSwUGAAAAAAQABADzAAAAzwUAAAAA&#10;" filled="f" strokecolor="black [3213]" strokeweight=".25pt"/>
            </w:pict>
          </mc:Fallback>
        </mc:AlternateContent>
      </w:r>
      <w:r w:rsidR="00B760A4" w:rsidRPr="00B760A4">
        <w:rPr>
          <w:rFonts w:eastAsiaTheme="minorEastAsia"/>
          <w:lang w:val="en-US" w:eastAsia="zh-CN"/>
        </w:rPr>
        <w:t>According to the conclusions of RAN2#126 and RAN4#111, at least measurement offloading is supported:</w:t>
      </w:r>
    </w:p>
    <w:p w14:paraId="590FEB9B" w14:textId="097FC534" w:rsidR="00954CF2" w:rsidRDefault="002A0C07" w:rsidP="002A0C07">
      <w:pPr>
        <w:ind w:leftChars="100" w:left="200" w:rightChars="100" w:right="200"/>
        <w:jc w:val="both"/>
        <w:rPr>
          <w:rFonts w:eastAsiaTheme="minorEastAsia"/>
          <w:lang w:val="en-US" w:eastAsia="zh-CN"/>
        </w:rPr>
      </w:pPr>
      <w:r w:rsidRPr="00B760A4">
        <w:rPr>
          <w:rFonts w:eastAsiaTheme="minorEastAsia"/>
          <w:lang w:val="en-US" w:eastAsia="zh-CN"/>
        </w:rPr>
        <w:t>RAN2#126</w:t>
      </w:r>
      <w:r>
        <w:rPr>
          <w:rFonts w:eastAsiaTheme="minorEastAsia" w:hint="eastAsia"/>
          <w:lang w:val="en-US" w:eastAsia="zh-CN"/>
        </w:rPr>
        <w:t xml:space="preserve">  </w:t>
      </w:r>
      <w:r w:rsidR="00EB486A" w:rsidRPr="0028570F">
        <w:rPr>
          <w:rFonts w:eastAsiaTheme="minorEastAsia" w:hint="eastAsia"/>
          <w:highlight w:val="green"/>
          <w:lang w:val="en-US" w:eastAsia="zh-CN"/>
        </w:rPr>
        <w:t>Agreement</w:t>
      </w:r>
    </w:p>
    <w:p w14:paraId="71DDE368" w14:textId="568007F7" w:rsidR="00721F8B" w:rsidRPr="004B612D" w:rsidRDefault="0028570F" w:rsidP="004B612D">
      <w:pPr>
        <w:pStyle w:val="aff3"/>
        <w:numPr>
          <w:ilvl w:val="0"/>
          <w:numId w:val="13"/>
        </w:numPr>
        <w:ind w:leftChars="0" w:rightChars="100" w:right="200"/>
        <w:jc w:val="both"/>
        <w:rPr>
          <w:rFonts w:eastAsiaTheme="minorEastAsia"/>
          <w:lang w:val="en-US" w:eastAsia="zh-CN"/>
        </w:rPr>
      </w:pPr>
      <w:r w:rsidRPr="004B32C5">
        <w:rPr>
          <w:rFonts w:eastAsiaTheme="minorEastAsia"/>
          <w:lang w:val="en-US" w:eastAsia="zh-CN"/>
        </w:rPr>
        <w:t>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w:t>
      </w:r>
    </w:p>
    <w:p w14:paraId="326FB345" w14:textId="25F6E8F1" w:rsidR="00B80C98" w:rsidRDefault="003B7754" w:rsidP="004B32C5">
      <w:pPr>
        <w:spacing w:after="0"/>
        <w:ind w:leftChars="100" w:left="200" w:rightChars="100" w:right="200"/>
        <w:jc w:val="both"/>
        <w:rPr>
          <w:rFonts w:eastAsiaTheme="minorEastAsia"/>
          <w:lang w:val="en-US" w:eastAsia="zh-CN"/>
        </w:rPr>
      </w:pPr>
      <w:r>
        <w:rPr>
          <w:rFonts w:eastAsiaTheme="minorEastAsia"/>
          <w:noProof/>
          <w:lang w:val="en-US" w:eastAsia="zh-CN"/>
        </w:rPr>
        <w:lastRenderedPageBreak/>
        <mc:AlternateContent>
          <mc:Choice Requires="wps">
            <w:drawing>
              <wp:anchor distT="0" distB="0" distL="114300" distR="114300" simplePos="0" relativeHeight="251660288" behindDoc="0" locked="0" layoutInCell="1" allowOverlap="1" wp14:anchorId="0C531E6D" wp14:editId="218D17A4">
                <wp:simplePos x="0" y="0"/>
                <wp:positionH relativeFrom="column">
                  <wp:posOffset>-6173</wp:posOffset>
                </wp:positionH>
                <wp:positionV relativeFrom="paragraph">
                  <wp:posOffset>72648</wp:posOffset>
                </wp:positionV>
                <wp:extent cx="6126969" cy="2263996"/>
                <wp:effectExtent l="0" t="0" r="26670" b="22225"/>
                <wp:wrapNone/>
                <wp:docPr id="74854082" name="矩形 3"/>
                <wp:cNvGraphicFramePr/>
                <a:graphic xmlns:a="http://schemas.openxmlformats.org/drawingml/2006/main">
                  <a:graphicData uri="http://schemas.microsoft.com/office/word/2010/wordprocessingShape">
                    <wps:wsp>
                      <wps:cNvSpPr/>
                      <wps:spPr>
                        <a:xfrm>
                          <a:off x="0" y="0"/>
                          <a:ext cx="6126969" cy="2263996"/>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6DC790" id="矩形 3" o:spid="_x0000_s1026" style="position:absolute;margin-left:-.5pt;margin-top:5.7pt;width:482.45pt;height:17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MwbQIAAFMFAAAOAAAAZHJzL2Uyb0RvYy54bWysVN1r2zAQfx/sfxB6Xx27bbqEOiW0dAxK&#10;G9aOPiuylBhknXZS4mR//U6y44SuUBh7ke98v/v+uL7ZNYZtFfoabMnzsxFnykqoarsq+c+X+y9f&#10;OfNB2EoYsKrke+X5zezzp+vWTVUBazCVQkZGrJ+2ruTrENw0y7xcq0b4M3DKklADNiIQi6usQtGS&#10;9cZkxWg0zlrAyiFI5T39veuEfJbsa61keNLaq8BMySm2kF5M7zK+2exaTFco3LqWfRjiH6JoRG3J&#10;6WDqTgTBNlj/ZaqpJYIHHc4kNBloXUuVcqBs8tGbbJ7XwqmUCxXHu6FM/v+ZlY/bZ7dAKkPr/NQT&#10;GbPYaWzil+Jju1Ss/VAstQtM0s9xXown4wlnkmRFMT6fTMaxnNlR3aEP3xQ0LBIlR+pGKpLYPvjQ&#10;QQ+Q6M3CfW1M6oixrC35eX51mRQ8mLqKwghLs6FuDbKtoK6GXd67PUFREMZGsEoz0Ls7ppiosDcq&#10;Yoz9oTSrK0oq79zF6Tt6EFIqGw5eEjqqaYpnUDz/WLHHH6MalIuPlbs8SCN5BhsG5aa2gO8ZMEPI&#10;usNTb07yjuQSqv0CGUK3F97J+5pa9SB8WAikRaCVoeUOT/RoA9QS6CnO1oC/3/sf8TSfJOWspcUq&#10;uf+1Eag4M98tTe4kv7iIm5iYi8urghg8lSxPJXbT3AJ1Oacz4mQiIz6YA6kRmle6AfPolUTCSvJd&#10;chnwwNyGbuHpikg1nycYbZ8T4cE+O3noehzFl92rQNfPa6BRf4TDEorpm7HtsLEfFuabALpOM32s&#10;a19v2ty0Ff2ViafhlE+o4y2c/QEAAP//AwBQSwMEFAAGAAgAAAAhAGNpe27eAAAACQEAAA8AAABk&#10;cnMvZG93bnJldi54bWxMj0FPg0AQhe8m/ofNmHgx7YKtWJClMSZcTayNXrfsCCg7S9ilwL93PNnj&#10;mzd573v5fradOOPgW0cK4nUEAqlypqVawfG9XO1A+KDJ6M4RKljQw764vsp1ZtxEb3g+hFpwCPlM&#10;K2hC6DMpfdWg1X7teiT2vtxgdWA51NIMeuJw28n7KEqk1S1xQ6N7fGmw+jmMVsH209997F7lEgV7&#10;/LZ2KR/GqVTq9mZ+fgIRcA7/z/CHz+hQMNPJjWS86BSsYp4S+B5vQbCfJpsUxEnBJnlMQRa5vFxQ&#10;/AIAAP//AwBQSwECLQAUAAYACAAAACEAtoM4kv4AAADhAQAAEwAAAAAAAAAAAAAAAAAAAAAAW0Nv&#10;bnRlbnRfVHlwZXNdLnhtbFBLAQItABQABgAIAAAAIQA4/SH/1gAAAJQBAAALAAAAAAAAAAAAAAAA&#10;AC8BAABfcmVscy8ucmVsc1BLAQItABQABgAIAAAAIQAAyUMwbQIAAFMFAAAOAAAAAAAAAAAAAAAA&#10;AC4CAABkcnMvZTJvRG9jLnhtbFBLAQItABQABgAIAAAAIQBjaXtu3gAAAAkBAAAPAAAAAAAAAAAA&#10;AAAAAMcEAABkcnMvZG93bnJldi54bWxQSwUGAAAAAAQABADzAAAA0gUAAAAA&#10;" filled="f" strokecolor="black [3213]" strokeweight=".25pt"/>
            </w:pict>
          </mc:Fallback>
        </mc:AlternateContent>
      </w:r>
    </w:p>
    <w:p w14:paraId="1F291AE2" w14:textId="46D347A1" w:rsidR="00721F8B" w:rsidRDefault="00721F8B" w:rsidP="004B32C5">
      <w:pPr>
        <w:spacing w:before="0"/>
        <w:ind w:leftChars="100" w:left="200" w:rightChars="100" w:right="200"/>
        <w:jc w:val="both"/>
        <w:rPr>
          <w:rFonts w:eastAsiaTheme="minorEastAsia"/>
          <w:lang w:val="en-US" w:eastAsia="zh-CN"/>
        </w:rPr>
      </w:pPr>
      <w:r w:rsidRPr="00B760A4">
        <w:rPr>
          <w:rFonts w:eastAsiaTheme="minorEastAsia"/>
          <w:lang w:val="en-US" w:eastAsia="zh-CN"/>
        </w:rPr>
        <w:t>RAN</w:t>
      </w:r>
      <w:r>
        <w:rPr>
          <w:rFonts w:eastAsiaTheme="minorEastAsia" w:hint="eastAsia"/>
          <w:lang w:val="en-US" w:eastAsia="zh-CN"/>
        </w:rPr>
        <w:t>4</w:t>
      </w:r>
      <w:r w:rsidRPr="00B760A4">
        <w:rPr>
          <w:rFonts w:eastAsiaTheme="minorEastAsia"/>
          <w:lang w:val="en-US" w:eastAsia="zh-CN"/>
        </w:rPr>
        <w:t>#</w:t>
      </w:r>
      <w:r w:rsidR="003B2E06">
        <w:rPr>
          <w:rFonts w:eastAsiaTheme="minorEastAsia" w:hint="eastAsia"/>
          <w:lang w:val="en-US" w:eastAsia="zh-CN"/>
        </w:rPr>
        <w:t>111</w:t>
      </w:r>
      <w:r>
        <w:rPr>
          <w:rFonts w:eastAsiaTheme="minorEastAsia" w:hint="eastAsia"/>
          <w:lang w:val="en-US" w:eastAsia="zh-CN"/>
        </w:rPr>
        <w:t xml:space="preserve">  </w:t>
      </w:r>
      <w:r w:rsidRPr="0028570F">
        <w:rPr>
          <w:rFonts w:eastAsiaTheme="minorEastAsia" w:hint="eastAsia"/>
          <w:highlight w:val="green"/>
          <w:lang w:val="en-US" w:eastAsia="zh-CN"/>
        </w:rPr>
        <w:t>Agreement</w:t>
      </w:r>
    </w:p>
    <w:p w14:paraId="5CB29925" w14:textId="7BF76281" w:rsidR="003F7310" w:rsidRDefault="0053663B" w:rsidP="003F7310">
      <w:pPr>
        <w:pStyle w:val="aff3"/>
        <w:numPr>
          <w:ilvl w:val="0"/>
          <w:numId w:val="13"/>
        </w:numPr>
        <w:ind w:leftChars="0" w:rightChars="100" w:right="200"/>
        <w:jc w:val="both"/>
        <w:rPr>
          <w:rFonts w:eastAsiaTheme="minorEastAsia"/>
          <w:lang w:val="en-US" w:eastAsia="zh-CN"/>
        </w:rPr>
      </w:pPr>
      <w:r w:rsidRPr="003F7310">
        <w:rPr>
          <w:rFonts w:eastAsiaTheme="minorEastAsia"/>
          <w:lang w:val="en-US" w:eastAsia="zh-CN"/>
        </w:rPr>
        <w:t>Discuss the RAN4 requirements first for the following case #1, and FFS for case #2 to #5.</w:t>
      </w:r>
    </w:p>
    <w:p w14:paraId="3A98B0B0" w14:textId="77777777" w:rsidR="003F7310" w:rsidRPr="003F7310" w:rsidRDefault="003F7310" w:rsidP="003F7310">
      <w:pPr>
        <w:pStyle w:val="aff3"/>
        <w:ind w:leftChars="0" w:left="640" w:rightChars="100" w:right="200" w:firstLine="0"/>
        <w:jc w:val="both"/>
        <w:rPr>
          <w:rFonts w:eastAsiaTheme="minorEastAsia"/>
          <w:lang w:val="en-US" w:eastAsia="zh-CN"/>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72"/>
        <w:gridCol w:w="1843"/>
        <w:gridCol w:w="1850"/>
      </w:tblGrid>
      <w:tr w:rsidR="0095486C" w:rsidRPr="0095486C" w14:paraId="6D1C2424" w14:textId="77777777" w:rsidTr="002A6481">
        <w:tc>
          <w:tcPr>
            <w:tcW w:w="1985" w:type="dxa"/>
          </w:tcPr>
          <w:p w14:paraId="5D19FFDA"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RRM measurement case index</w:t>
            </w:r>
          </w:p>
        </w:tc>
        <w:tc>
          <w:tcPr>
            <w:tcW w:w="1559" w:type="dxa"/>
          </w:tcPr>
          <w:p w14:paraId="49793CDD"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MR serving cell measurement</w:t>
            </w:r>
          </w:p>
        </w:tc>
        <w:tc>
          <w:tcPr>
            <w:tcW w:w="1843" w:type="dxa"/>
          </w:tcPr>
          <w:p w14:paraId="4B20CEFD"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MR neighboring cell measurement</w:t>
            </w:r>
          </w:p>
        </w:tc>
        <w:tc>
          <w:tcPr>
            <w:tcW w:w="1850" w:type="dxa"/>
          </w:tcPr>
          <w:p w14:paraId="44B19E8B" w14:textId="77777777" w:rsidR="0095486C" w:rsidRPr="0095486C" w:rsidRDefault="0095486C" w:rsidP="0095486C">
            <w:pPr>
              <w:ind w:leftChars="100" w:left="200" w:rightChars="100" w:right="200"/>
              <w:jc w:val="both"/>
              <w:rPr>
                <w:rFonts w:eastAsiaTheme="minorEastAsia"/>
                <w:b/>
                <w:bCs/>
                <w:lang w:val="en-US" w:eastAsia="zh-CN"/>
              </w:rPr>
            </w:pPr>
            <w:r w:rsidRPr="0095486C">
              <w:rPr>
                <w:rFonts w:eastAsiaTheme="minorEastAsia"/>
                <w:b/>
                <w:bCs/>
                <w:lang w:val="en-US" w:eastAsia="zh-CN"/>
              </w:rPr>
              <w:t>LR measurement</w:t>
            </w:r>
          </w:p>
        </w:tc>
      </w:tr>
      <w:tr w:rsidR="0095486C" w:rsidRPr="0095486C" w14:paraId="459CAFD8" w14:textId="77777777" w:rsidTr="002A6481">
        <w:tc>
          <w:tcPr>
            <w:tcW w:w="1985" w:type="dxa"/>
          </w:tcPr>
          <w:p w14:paraId="6BA37DA0" w14:textId="618061B4"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Fully offloading case</w:t>
            </w:r>
          </w:p>
        </w:tc>
        <w:tc>
          <w:tcPr>
            <w:tcW w:w="1559" w:type="dxa"/>
          </w:tcPr>
          <w:p w14:paraId="7A174966"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 xml:space="preserve">Off </w:t>
            </w:r>
          </w:p>
        </w:tc>
        <w:tc>
          <w:tcPr>
            <w:tcW w:w="1843" w:type="dxa"/>
          </w:tcPr>
          <w:p w14:paraId="6A67CC02"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Off: FFS the condition and the details</w:t>
            </w:r>
          </w:p>
        </w:tc>
        <w:tc>
          <w:tcPr>
            <w:tcW w:w="1850" w:type="dxa"/>
          </w:tcPr>
          <w:p w14:paraId="2B0A4F9B" w14:textId="77777777" w:rsidR="0095486C" w:rsidRPr="0095486C" w:rsidRDefault="0095486C" w:rsidP="0095486C">
            <w:pPr>
              <w:ind w:leftChars="100" w:left="200" w:rightChars="100" w:right="200"/>
              <w:jc w:val="both"/>
              <w:rPr>
                <w:rFonts w:eastAsiaTheme="minorEastAsia"/>
                <w:lang w:val="en-US" w:eastAsia="zh-CN"/>
              </w:rPr>
            </w:pPr>
            <w:r w:rsidRPr="0095486C">
              <w:rPr>
                <w:rFonts w:eastAsiaTheme="minorEastAsia"/>
                <w:lang w:val="en-US" w:eastAsia="zh-CN"/>
              </w:rPr>
              <w:t>ON</w:t>
            </w:r>
          </w:p>
        </w:tc>
      </w:tr>
    </w:tbl>
    <w:p w14:paraId="1D9A4D72" w14:textId="77777777" w:rsidR="00721F8B" w:rsidRDefault="00721F8B">
      <w:pPr>
        <w:jc w:val="both"/>
        <w:rPr>
          <w:rFonts w:eastAsiaTheme="minorEastAsia"/>
          <w:lang w:val="en-US" w:eastAsia="zh-CN"/>
        </w:rPr>
      </w:pPr>
    </w:p>
    <w:p w14:paraId="24B1FCB5" w14:textId="1BDCCAEC" w:rsidR="0009261D" w:rsidRDefault="00C8003A">
      <w:pPr>
        <w:jc w:val="both"/>
        <w:rPr>
          <w:rFonts w:eastAsiaTheme="minorEastAsia"/>
          <w:lang w:val="en-US" w:eastAsia="zh-CN"/>
        </w:rPr>
      </w:pPr>
      <w:r w:rsidRPr="00C8003A">
        <w:rPr>
          <w:rFonts w:eastAsiaTheme="minorEastAsia"/>
          <w:lang w:val="en-US" w:eastAsia="zh-CN"/>
        </w:rPr>
        <w:t>Therefore, RAN2 should first focus on discussing the conditions for offloading serving cell measurements.</w:t>
      </w:r>
      <w:r>
        <w:rPr>
          <w:rFonts w:eastAsiaTheme="minorEastAsia" w:hint="eastAsia"/>
          <w:lang w:val="en-US" w:eastAsia="zh-CN"/>
        </w:rPr>
        <w:t xml:space="preserve"> </w:t>
      </w:r>
      <w:r w:rsidR="00C30A06" w:rsidRPr="00C30A06">
        <w:rPr>
          <w:rFonts w:eastAsiaTheme="minorEastAsia"/>
          <w:lang w:val="en-US" w:eastAsia="zh-CN"/>
        </w:rPr>
        <w:t xml:space="preserve">For the </w:t>
      </w:r>
      <w:r w:rsidR="00C40A77" w:rsidRPr="00C40A77">
        <w:rPr>
          <w:rFonts w:eastAsiaTheme="minorEastAsia"/>
          <w:lang w:val="en-US" w:eastAsia="zh-CN"/>
        </w:rPr>
        <w:t>entry</w:t>
      </w:r>
      <w:r w:rsidR="00C30A06" w:rsidRPr="00C30A06">
        <w:rPr>
          <w:rFonts w:eastAsiaTheme="minorEastAsia"/>
          <w:lang w:val="en-US" w:eastAsia="zh-CN"/>
        </w:rPr>
        <w:t xml:space="preserve"> of measurement offloading in the serving cell, an RSRP </w:t>
      </w:r>
      <w:r w:rsidR="00A01CC6">
        <w:rPr>
          <w:rFonts w:eastAsiaTheme="minorEastAsia" w:hint="eastAsia"/>
          <w:lang w:val="en-US" w:eastAsia="zh-CN"/>
        </w:rPr>
        <w:t>t</w:t>
      </w:r>
      <w:r w:rsidR="003E4A9A" w:rsidRPr="00A01CC6">
        <w:rPr>
          <w:rFonts w:eastAsiaTheme="minorEastAsia"/>
          <w:lang w:val="en-US" w:eastAsia="zh-CN"/>
        </w:rPr>
        <w:t>hreshold</w:t>
      </w:r>
      <w:r w:rsidR="003E4A9A">
        <w:rPr>
          <w:rFonts w:eastAsiaTheme="minorEastAsia" w:hint="eastAsia"/>
          <w:b/>
          <w:bCs/>
          <w:vertAlign w:val="subscript"/>
          <w:lang w:val="en-US" w:eastAsia="zh-CN"/>
        </w:rPr>
        <w:t xml:space="preserve"> </w:t>
      </w:r>
      <w:r w:rsidR="00C30A06" w:rsidRPr="00C30A06">
        <w:rPr>
          <w:rFonts w:eastAsiaTheme="minorEastAsia"/>
          <w:lang w:val="en-US" w:eastAsia="zh-CN"/>
        </w:rPr>
        <w:t xml:space="preserve">can be defined. When the RSRP measurement result of MR </w:t>
      </w:r>
      <w:r w:rsidR="00A63999">
        <w:rPr>
          <w:rFonts w:eastAsiaTheme="minorEastAsia" w:hint="eastAsia"/>
          <w:lang w:val="en-US" w:eastAsia="zh-CN"/>
        </w:rPr>
        <w:t>i</w:t>
      </w:r>
      <w:r w:rsidR="00C30A06" w:rsidRPr="00C30A06">
        <w:rPr>
          <w:rFonts w:eastAsiaTheme="minorEastAsia"/>
          <w:lang w:val="en-US" w:eastAsia="zh-CN"/>
        </w:rPr>
        <w:t xml:space="preserve">s greater than </w:t>
      </w:r>
      <w:r w:rsidR="005709D4">
        <w:rPr>
          <w:rFonts w:eastAsiaTheme="minorEastAsia" w:hint="eastAsia"/>
          <w:lang w:val="en-US" w:eastAsia="zh-CN"/>
        </w:rPr>
        <w:t xml:space="preserve">the </w:t>
      </w:r>
      <w:r w:rsidR="00A01CC6">
        <w:rPr>
          <w:rFonts w:eastAsiaTheme="minorEastAsia" w:hint="eastAsia"/>
          <w:lang w:val="en-US" w:eastAsia="zh-CN"/>
        </w:rPr>
        <w:t>t</w:t>
      </w:r>
      <w:r w:rsidR="004C5F21" w:rsidRPr="00A01CC6">
        <w:rPr>
          <w:rFonts w:eastAsiaTheme="minorEastAsia"/>
          <w:lang w:val="en-US" w:eastAsia="zh-CN"/>
        </w:rPr>
        <w:t>hreshold</w:t>
      </w:r>
      <w:r w:rsidR="00C30A06" w:rsidRPr="00C30A06">
        <w:rPr>
          <w:rFonts w:eastAsiaTheme="minorEastAsia"/>
          <w:lang w:val="en-US" w:eastAsia="zh-CN"/>
        </w:rPr>
        <w:t xml:space="preserve"> (if UE also has LR measurement result at this time, it can be </w:t>
      </w:r>
      <w:r w:rsidR="00DE269D">
        <w:rPr>
          <w:rFonts w:eastAsiaTheme="minorEastAsia" w:hint="eastAsia"/>
          <w:lang w:val="en-US" w:eastAsia="zh-CN"/>
        </w:rPr>
        <w:t>evaluated</w:t>
      </w:r>
      <w:r w:rsidR="00C30A06" w:rsidRPr="00C30A06">
        <w:rPr>
          <w:rFonts w:eastAsiaTheme="minorEastAsia"/>
          <w:lang w:val="en-US" w:eastAsia="zh-CN"/>
        </w:rPr>
        <w:t xml:space="preserve"> jointly, that is, when both MR And LR are greater than </w:t>
      </w:r>
      <w:r w:rsidR="005709D4">
        <w:rPr>
          <w:rFonts w:eastAsiaTheme="minorEastAsia" w:hint="eastAsia"/>
          <w:lang w:val="en-US" w:eastAsia="zh-CN"/>
        </w:rPr>
        <w:t xml:space="preserve">the </w:t>
      </w:r>
      <w:r w:rsidR="00A01CC6">
        <w:rPr>
          <w:rFonts w:eastAsiaTheme="minorEastAsia" w:hint="eastAsia"/>
          <w:lang w:val="en-US" w:eastAsia="zh-CN"/>
        </w:rPr>
        <w:t>t</w:t>
      </w:r>
      <w:r w:rsidR="00CE493A" w:rsidRPr="00A01CC6">
        <w:rPr>
          <w:rFonts w:eastAsiaTheme="minorEastAsia"/>
          <w:lang w:val="en-US" w:eastAsia="zh-CN"/>
        </w:rPr>
        <w:t>hreshold</w:t>
      </w:r>
      <w:r w:rsidR="00C30A06" w:rsidRPr="00C30A06">
        <w:rPr>
          <w:rFonts w:eastAsiaTheme="minorEastAsia"/>
          <w:lang w:val="en-US" w:eastAsia="zh-CN"/>
        </w:rPr>
        <w:t xml:space="preserve">), UE will </w:t>
      </w:r>
      <w:r w:rsidR="008327BA" w:rsidRPr="008327BA">
        <w:rPr>
          <w:rFonts w:eastAsiaTheme="minorEastAsia"/>
          <w:lang w:val="en-US" w:eastAsia="zh-CN"/>
        </w:rPr>
        <w:t>perform</w:t>
      </w:r>
      <w:r w:rsidR="00C30A06" w:rsidRPr="00C30A06">
        <w:rPr>
          <w:rFonts w:eastAsiaTheme="minorEastAsia"/>
          <w:lang w:val="en-US" w:eastAsia="zh-CN"/>
        </w:rPr>
        <w:t xml:space="preserve"> measurement offloading. </w:t>
      </w:r>
      <w:r w:rsidR="006306BE" w:rsidRPr="006306BE">
        <w:rPr>
          <w:rFonts w:eastAsiaTheme="minorEastAsia"/>
          <w:lang w:val="en-US" w:eastAsia="zh-CN"/>
        </w:rPr>
        <w:t>Furthermore</w:t>
      </w:r>
      <w:r w:rsidR="006306BE">
        <w:rPr>
          <w:rFonts w:eastAsiaTheme="minorEastAsia" w:hint="eastAsia"/>
          <w:lang w:val="en-US" w:eastAsia="zh-CN"/>
        </w:rPr>
        <w:t>, f</w:t>
      </w:r>
      <w:r w:rsidR="00C30A06" w:rsidRPr="00C30A06">
        <w:rPr>
          <w:rFonts w:eastAsiaTheme="minorEastAsia"/>
          <w:lang w:val="en-US" w:eastAsia="zh-CN"/>
        </w:rPr>
        <w:t xml:space="preserve">or the purpose of simplifying the </w:t>
      </w:r>
      <w:r w:rsidR="00E10057" w:rsidRPr="00E10057">
        <w:rPr>
          <w:rFonts w:eastAsiaTheme="minorEastAsia"/>
          <w:lang w:val="en-US" w:eastAsia="zh-CN"/>
        </w:rPr>
        <w:t>procedures</w:t>
      </w:r>
      <w:r w:rsidR="00C30A06" w:rsidRPr="00C30A06">
        <w:rPr>
          <w:rFonts w:eastAsiaTheme="minorEastAsia"/>
          <w:lang w:val="en-US" w:eastAsia="zh-CN"/>
        </w:rPr>
        <w:t xml:space="preserve">, </w:t>
      </w:r>
      <w:r w:rsidR="00FB19D2">
        <w:rPr>
          <w:rFonts w:eastAsiaTheme="minorEastAsia" w:hint="eastAsia"/>
          <w:lang w:val="en-US" w:eastAsia="zh-CN"/>
        </w:rPr>
        <w:t>t</w:t>
      </w:r>
      <w:r w:rsidR="00FB19D2" w:rsidRPr="00FB19D2">
        <w:rPr>
          <w:rFonts w:eastAsiaTheme="minorEastAsia"/>
          <w:lang w:val="en-US" w:eastAsia="zh-CN"/>
        </w:rPr>
        <w:t>his threshold can be considered in conjunction with the threshold for LP-WUS monitoring. That is, the two thresholds can be the same or offset by a predetermined value.</w:t>
      </w:r>
      <w:r w:rsidR="00C30A06" w:rsidRPr="00C30A06">
        <w:rPr>
          <w:rFonts w:eastAsiaTheme="minorEastAsia"/>
          <w:lang w:val="en-US" w:eastAsia="zh-CN"/>
        </w:rPr>
        <w:t xml:space="preserve"> </w:t>
      </w:r>
    </w:p>
    <w:p w14:paraId="1E8756A4" w14:textId="1CCDE533" w:rsidR="0009261D" w:rsidRDefault="006E1CED">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B308F8">
        <w:rPr>
          <w:rFonts w:eastAsiaTheme="minorEastAsia" w:hint="eastAsia"/>
          <w:b/>
          <w:bCs/>
          <w:lang w:val="en-US" w:eastAsia="zh-CN"/>
        </w:rPr>
        <w:t>3</w:t>
      </w:r>
      <w:r>
        <w:rPr>
          <w:rFonts w:eastAsiaTheme="minorEastAsia" w:hint="eastAsia"/>
          <w:b/>
          <w:bCs/>
          <w:lang w:val="en-US" w:eastAsia="zh-CN"/>
        </w:rPr>
        <w:t>:</w:t>
      </w:r>
      <w:r w:rsidR="00397AC9">
        <w:rPr>
          <w:rFonts w:eastAsiaTheme="minorEastAsia" w:hint="eastAsia"/>
          <w:b/>
          <w:bCs/>
          <w:lang w:val="en-US" w:eastAsia="zh-CN"/>
        </w:rPr>
        <w:t xml:space="preserve"> </w:t>
      </w:r>
      <w:r w:rsidR="000C449A" w:rsidRPr="000C449A">
        <w:rPr>
          <w:rFonts w:eastAsiaTheme="minorEastAsia"/>
          <w:b/>
          <w:bCs/>
          <w:lang w:val="en-US" w:eastAsia="zh-CN"/>
        </w:rPr>
        <w:t>The entry conditions for ser</w:t>
      </w:r>
      <w:r w:rsidR="00A42F6D">
        <w:rPr>
          <w:rFonts w:eastAsiaTheme="minorEastAsia" w:hint="eastAsia"/>
          <w:b/>
          <w:bCs/>
          <w:lang w:val="en-US" w:eastAsia="zh-CN"/>
        </w:rPr>
        <w:t>v</w:t>
      </w:r>
      <w:r w:rsidR="006664DD">
        <w:rPr>
          <w:rFonts w:eastAsiaTheme="minorEastAsia" w:hint="eastAsia"/>
          <w:b/>
          <w:bCs/>
          <w:lang w:val="en-US" w:eastAsia="zh-CN"/>
        </w:rPr>
        <w:t>ing</w:t>
      </w:r>
      <w:r w:rsidR="000C449A" w:rsidRPr="000C449A">
        <w:rPr>
          <w:rFonts w:eastAsiaTheme="minorEastAsia"/>
          <w:b/>
          <w:bCs/>
          <w:lang w:val="en-US" w:eastAsia="zh-CN"/>
        </w:rPr>
        <w:t xml:space="preserve"> cell measurement offloading can be defined as at least MR </w:t>
      </w:r>
      <w:r w:rsidR="000C449A">
        <w:rPr>
          <w:rFonts w:eastAsiaTheme="minorEastAsia" w:hint="eastAsia"/>
          <w:b/>
          <w:bCs/>
          <w:lang w:val="en-US" w:eastAsia="zh-CN"/>
        </w:rPr>
        <w:t>g</w:t>
      </w:r>
      <w:r w:rsidR="000C449A" w:rsidRPr="000C449A">
        <w:rPr>
          <w:rFonts w:eastAsiaTheme="minorEastAsia"/>
          <w:b/>
          <w:bCs/>
          <w:lang w:val="en-US" w:eastAsia="zh-CN"/>
        </w:rPr>
        <w:t xml:space="preserve">reater than a certain RSRP threshold, and LR </w:t>
      </w:r>
      <w:r w:rsidR="001A40D3" w:rsidRPr="001A40D3">
        <w:rPr>
          <w:rFonts w:eastAsiaTheme="minorEastAsia"/>
          <w:b/>
          <w:bCs/>
          <w:lang w:val="en-US" w:eastAsia="zh-CN"/>
        </w:rPr>
        <w:t>could also be considered</w:t>
      </w:r>
      <w:r w:rsidR="000C449A" w:rsidRPr="000C449A">
        <w:rPr>
          <w:rFonts w:eastAsiaTheme="minorEastAsia"/>
          <w:b/>
          <w:bCs/>
          <w:lang w:val="en-US" w:eastAsia="zh-CN"/>
        </w:rPr>
        <w:t xml:space="preserve"> if it is on at this time</w:t>
      </w:r>
      <w:r w:rsidR="000C449A">
        <w:rPr>
          <w:rFonts w:eastAsiaTheme="minorEastAsia" w:hint="eastAsia"/>
          <w:b/>
          <w:bCs/>
          <w:lang w:val="en-US" w:eastAsia="zh-CN"/>
        </w:rPr>
        <w:t>.</w:t>
      </w:r>
      <w:r w:rsidR="00551CF6">
        <w:rPr>
          <w:rFonts w:eastAsiaTheme="minorEastAsia" w:hint="eastAsia"/>
          <w:b/>
          <w:bCs/>
          <w:lang w:val="en-US" w:eastAsia="zh-CN"/>
        </w:rPr>
        <w:t xml:space="preserve"> </w:t>
      </w:r>
    </w:p>
    <w:p w14:paraId="71FFE533" w14:textId="73FDDD38" w:rsidR="006E1CED" w:rsidRDefault="006E1CED">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B308F8">
        <w:rPr>
          <w:rFonts w:eastAsiaTheme="minorEastAsia" w:hint="eastAsia"/>
          <w:b/>
          <w:bCs/>
          <w:lang w:val="en-US" w:eastAsia="zh-CN"/>
        </w:rPr>
        <w:t>4</w:t>
      </w:r>
      <w:r>
        <w:rPr>
          <w:rFonts w:eastAsiaTheme="minorEastAsia" w:hint="eastAsia"/>
          <w:b/>
          <w:bCs/>
          <w:lang w:val="en-US" w:eastAsia="zh-CN"/>
        </w:rPr>
        <w:t>:</w:t>
      </w:r>
      <w:r w:rsidR="00397AC9">
        <w:rPr>
          <w:rFonts w:eastAsiaTheme="minorEastAsia" w:hint="eastAsia"/>
          <w:b/>
          <w:bCs/>
          <w:lang w:val="en-US" w:eastAsia="zh-CN"/>
        </w:rPr>
        <w:t xml:space="preserve"> </w:t>
      </w:r>
      <w:r w:rsidR="00AF44A3">
        <w:rPr>
          <w:rFonts w:eastAsiaTheme="minorEastAsia" w:hint="eastAsia"/>
          <w:b/>
          <w:bCs/>
          <w:lang w:val="en-US" w:eastAsia="zh-CN"/>
        </w:rPr>
        <w:t>T</w:t>
      </w:r>
      <w:r w:rsidR="00AF44A3" w:rsidRPr="00AF44A3">
        <w:rPr>
          <w:rFonts w:eastAsiaTheme="minorEastAsia"/>
          <w:b/>
          <w:bCs/>
          <w:lang w:val="en-US" w:eastAsia="zh-CN"/>
        </w:rPr>
        <w:t xml:space="preserve">he </w:t>
      </w:r>
      <w:r w:rsidR="00AF44A3" w:rsidRPr="000C449A">
        <w:rPr>
          <w:rFonts w:eastAsiaTheme="minorEastAsia"/>
          <w:b/>
          <w:bCs/>
          <w:lang w:val="en-US" w:eastAsia="zh-CN"/>
        </w:rPr>
        <w:t>RSRP threshold</w:t>
      </w:r>
      <w:r w:rsidR="00AF44A3" w:rsidRPr="00AF44A3">
        <w:rPr>
          <w:rFonts w:eastAsiaTheme="minorEastAsia"/>
          <w:b/>
          <w:bCs/>
          <w:lang w:val="en-US" w:eastAsia="zh-CN"/>
        </w:rPr>
        <w:t xml:space="preserve"> can be </w:t>
      </w:r>
      <w:r w:rsidR="0090668D" w:rsidRPr="0090668D">
        <w:rPr>
          <w:rFonts w:eastAsiaTheme="minorEastAsia"/>
          <w:b/>
          <w:bCs/>
          <w:lang w:val="en-US" w:eastAsia="zh-CN"/>
        </w:rPr>
        <w:t>considered in conjunction with the threshold for LP-WUS monitoring. That is, the two thresholds can be the same or offset by a predetermined value.</w:t>
      </w:r>
    </w:p>
    <w:p w14:paraId="3AE32D52" w14:textId="7DB6C292" w:rsidR="00397AC9" w:rsidRDefault="00397AC9">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B308F8">
        <w:rPr>
          <w:rFonts w:eastAsiaTheme="minorEastAsia" w:hint="eastAsia"/>
          <w:b/>
          <w:bCs/>
          <w:lang w:val="en-US" w:eastAsia="zh-CN"/>
        </w:rPr>
        <w:t>5</w:t>
      </w:r>
      <w:r>
        <w:rPr>
          <w:rFonts w:eastAsiaTheme="minorEastAsia" w:hint="eastAsia"/>
          <w:b/>
          <w:bCs/>
          <w:lang w:val="en-US" w:eastAsia="zh-CN"/>
        </w:rPr>
        <w:t xml:space="preserve">: </w:t>
      </w:r>
      <w:r w:rsidR="000E2B78" w:rsidRPr="000E2B78">
        <w:rPr>
          <w:rFonts w:eastAsiaTheme="minorEastAsia"/>
          <w:b/>
          <w:bCs/>
          <w:lang w:val="en-US" w:eastAsia="zh-CN"/>
        </w:rPr>
        <w:t>The exit condition is based on the LR measurement results</w:t>
      </w:r>
      <w:r w:rsidR="000E2B78">
        <w:rPr>
          <w:rFonts w:eastAsiaTheme="minorEastAsia" w:hint="eastAsia"/>
          <w:b/>
          <w:bCs/>
          <w:lang w:val="en-US" w:eastAsia="zh-CN"/>
        </w:rPr>
        <w:t>.</w:t>
      </w:r>
    </w:p>
    <w:p w14:paraId="3725DDED" w14:textId="073865B8" w:rsidR="003A0BD7" w:rsidRDefault="003B470A">
      <w:pPr>
        <w:jc w:val="both"/>
        <w:rPr>
          <w:rFonts w:eastAsiaTheme="minorEastAsia"/>
          <w:lang w:val="en-US" w:eastAsia="zh-CN"/>
        </w:rPr>
      </w:pPr>
      <w:r w:rsidRPr="003B470A">
        <w:rPr>
          <w:rFonts w:eastAsiaTheme="minorEastAsia"/>
          <w:lang w:val="en-US" w:eastAsia="zh-CN"/>
        </w:rPr>
        <w:t xml:space="preserve">In the 'Fully offloading case' agreed by RAN4, MR </w:t>
      </w:r>
      <w:r w:rsidR="00C97170" w:rsidRPr="0095486C">
        <w:rPr>
          <w:rFonts w:eastAsiaTheme="minorEastAsia"/>
          <w:lang w:val="en-US" w:eastAsia="zh-CN"/>
        </w:rPr>
        <w:t>serving</w:t>
      </w:r>
      <w:r w:rsidR="00C97170" w:rsidRPr="003B470A">
        <w:rPr>
          <w:rFonts w:eastAsiaTheme="minorEastAsia"/>
          <w:lang w:val="en-US" w:eastAsia="zh-CN"/>
        </w:rPr>
        <w:t xml:space="preserve"> </w:t>
      </w:r>
      <w:r w:rsidR="00C97170">
        <w:rPr>
          <w:rFonts w:eastAsiaTheme="minorEastAsia" w:hint="eastAsia"/>
          <w:lang w:val="en-US" w:eastAsia="zh-CN"/>
        </w:rPr>
        <w:t xml:space="preserve">and </w:t>
      </w:r>
      <w:r w:rsidRPr="003B470A">
        <w:rPr>
          <w:rFonts w:eastAsiaTheme="minorEastAsia"/>
          <w:lang w:val="en-US" w:eastAsia="zh-CN"/>
        </w:rPr>
        <w:t xml:space="preserve">neighboring cell measurement </w:t>
      </w:r>
      <w:r w:rsidR="00E84369">
        <w:rPr>
          <w:rFonts w:eastAsiaTheme="minorEastAsia" w:hint="eastAsia"/>
          <w:lang w:val="en-US" w:eastAsia="zh-CN"/>
        </w:rPr>
        <w:t>are</w:t>
      </w:r>
      <w:r w:rsidRPr="003B470A">
        <w:rPr>
          <w:rFonts w:eastAsiaTheme="minorEastAsia"/>
          <w:lang w:val="en-US" w:eastAsia="zh-CN"/>
        </w:rPr>
        <w:t xml:space="preserve"> stopped</w:t>
      </w:r>
      <w:r w:rsidR="00F5569D">
        <w:rPr>
          <w:rFonts w:eastAsiaTheme="minorEastAsia" w:hint="eastAsia"/>
          <w:lang w:val="en-US" w:eastAsia="zh-CN"/>
        </w:rPr>
        <w:t xml:space="preserve">. </w:t>
      </w:r>
      <w:r w:rsidR="008C14C6" w:rsidRPr="008C14C6">
        <w:rPr>
          <w:rFonts w:eastAsiaTheme="minorEastAsia"/>
          <w:lang w:val="en-US" w:eastAsia="zh-CN"/>
        </w:rPr>
        <w:t xml:space="preserve">In our understanding, in order not to affect the existing cell </w:t>
      </w:r>
      <w:r w:rsidR="008C14C6">
        <w:rPr>
          <w:rFonts w:eastAsiaTheme="minorEastAsia" w:hint="eastAsia"/>
          <w:lang w:val="en-US" w:eastAsia="zh-CN"/>
        </w:rPr>
        <w:t>(re)</w:t>
      </w:r>
      <w:r w:rsidR="008C14C6" w:rsidRPr="008C14C6">
        <w:rPr>
          <w:rFonts w:eastAsiaTheme="minorEastAsia"/>
          <w:lang w:val="en-US" w:eastAsia="zh-CN"/>
        </w:rPr>
        <w:t xml:space="preserve">selection process in TS 38.304, this means that the threshold for offloading measurements to the LR </w:t>
      </w:r>
      <w:r w:rsidR="00F24483" w:rsidRPr="00F24483">
        <w:rPr>
          <w:rFonts w:eastAsiaTheme="minorEastAsia"/>
          <w:lang w:val="en-US" w:eastAsia="zh-CN"/>
        </w:rPr>
        <w:t>is not less than</w:t>
      </w:r>
      <w:r w:rsidR="008C14C6" w:rsidRPr="008C14C6">
        <w:rPr>
          <w:rFonts w:eastAsiaTheme="minorEastAsia"/>
          <w:lang w:val="en-US" w:eastAsia="zh-CN"/>
        </w:rPr>
        <w:t xml:space="preserve"> the threshold for </w:t>
      </w:r>
      <w:r w:rsidR="0021219F" w:rsidRPr="0021219F">
        <w:rPr>
          <w:rFonts w:eastAsiaTheme="minorEastAsia"/>
          <w:lang w:val="en-US" w:eastAsia="zh-CN"/>
        </w:rPr>
        <w:t>starting</w:t>
      </w:r>
      <w:r w:rsidR="008C14C6" w:rsidRPr="008C14C6">
        <w:rPr>
          <w:rFonts w:eastAsiaTheme="minorEastAsia"/>
          <w:lang w:val="en-US" w:eastAsia="zh-CN"/>
        </w:rPr>
        <w:t xml:space="preserve"> </w:t>
      </w:r>
      <w:r w:rsidR="00956005" w:rsidRPr="0095486C">
        <w:rPr>
          <w:rFonts w:eastAsiaTheme="minorEastAsia"/>
          <w:lang w:val="en-US" w:eastAsia="zh-CN"/>
        </w:rPr>
        <w:t>neighboring</w:t>
      </w:r>
      <w:r w:rsidR="008C14C6" w:rsidRPr="008C14C6">
        <w:rPr>
          <w:rFonts w:eastAsiaTheme="minorEastAsia"/>
          <w:lang w:val="en-US" w:eastAsia="zh-CN"/>
        </w:rPr>
        <w:t xml:space="preserve"> cell measurements. Otherwise, the MR cannot stop measuring </w:t>
      </w:r>
      <w:r w:rsidR="00956005" w:rsidRPr="00956005">
        <w:rPr>
          <w:rFonts w:eastAsiaTheme="minorEastAsia"/>
          <w:lang w:val="en-US" w:eastAsia="zh-CN"/>
        </w:rPr>
        <w:t>neighboring</w:t>
      </w:r>
      <w:r w:rsidR="008C14C6" w:rsidRPr="008C14C6">
        <w:rPr>
          <w:rFonts w:eastAsiaTheme="minorEastAsia"/>
          <w:lang w:val="en-US" w:eastAsia="zh-CN"/>
        </w:rPr>
        <w:t xml:space="preserve"> cells.</w:t>
      </w:r>
      <w:r w:rsidR="00CA0876">
        <w:rPr>
          <w:rFonts w:eastAsiaTheme="minorEastAsia" w:hint="eastAsia"/>
          <w:lang w:val="en-US" w:eastAsia="zh-CN"/>
        </w:rPr>
        <w:t xml:space="preserve"> </w:t>
      </w:r>
      <w:r w:rsidR="00D62DE5" w:rsidRPr="00D62DE5">
        <w:rPr>
          <w:rFonts w:eastAsiaTheme="minorEastAsia"/>
          <w:lang w:val="en-US" w:eastAsia="zh-CN"/>
        </w:rPr>
        <w:t>As shown in Figure 1</w:t>
      </w:r>
    </w:p>
    <w:p w14:paraId="3B956F37" w14:textId="2FFAC9F8" w:rsidR="00605F02" w:rsidRDefault="00605F02" w:rsidP="00D62DE5">
      <w:pPr>
        <w:jc w:val="center"/>
        <w:rPr>
          <w:rFonts w:eastAsiaTheme="minorEastAsia"/>
          <w:lang w:val="en-US" w:eastAsia="zh-CN"/>
        </w:rPr>
      </w:pPr>
      <w:r>
        <w:rPr>
          <w:noProof/>
        </w:rPr>
        <w:drawing>
          <wp:inline distT="0" distB="0" distL="0" distR="0" wp14:anchorId="4322F47A" wp14:editId="34F9B977">
            <wp:extent cx="4419632" cy="1633549"/>
            <wp:effectExtent l="0" t="0" r="0" b="5080"/>
            <wp:docPr id="163102625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026256" name="图片 1" descr="图示&#10;&#10;描述已自动生成"/>
                    <pic:cNvPicPr/>
                  </pic:nvPicPr>
                  <pic:blipFill>
                    <a:blip r:embed="rId8"/>
                    <a:stretch>
                      <a:fillRect/>
                    </a:stretch>
                  </pic:blipFill>
                  <pic:spPr>
                    <a:xfrm>
                      <a:off x="0" y="0"/>
                      <a:ext cx="4419632" cy="1633549"/>
                    </a:xfrm>
                    <a:prstGeom prst="rect">
                      <a:avLst/>
                    </a:prstGeom>
                  </pic:spPr>
                </pic:pic>
              </a:graphicData>
            </a:graphic>
          </wp:inline>
        </w:drawing>
      </w:r>
    </w:p>
    <w:p w14:paraId="4BED36D5" w14:textId="3C8B0040" w:rsidR="003A0BD7" w:rsidRDefault="00D62DE5" w:rsidP="00D62DE5">
      <w:pPr>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Pr="00B95148">
        <w:rPr>
          <w:rFonts w:eastAsiaTheme="minorEastAsia"/>
          <w:lang w:val="en-US" w:eastAsia="zh-CN"/>
        </w:rPr>
        <w:t xml:space="preserve">measurement offloading </w:t>
      </w:r>
      <w:r w:rsidR="00605F02">
        <w:rPr>
          <w:rFonts w:eastAsiaTheme="minorEastAsia" w:hint="eastAsia"/>
          <w:lang w:val="en-US" w:eastAsia="zh-CN"/>
        </w:rPr>
        <w:t>to LR</w:t>
      </w:r>
    </w:p>
    <w:p w14:paraId="06C111DC" w14:textId="04344D8F" w:rsidR="00093C0B" w:rsidRDefault="00093C0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007741AC" w:rsidRPr="007741AC">
        <w:rPr>
          <w:rFonts w:eastAsiaTheme="minorEastAsia"/>
          <w:b/>
          <w:bCs/>
          <w:lang w:val="en-US" w:eastAsia="zh-CN"/>
        </w:rPr>
        <w:t>According to the 'Fully offloading case' agreed by RAN4,</w:t>
      </w:r>
      <w:r w:rsidR="007741AC">
        <w:rPr>
          <w:rFonts w:eastAsiaTheme="minorEastAsia" w:hint="eastAsia"/>
          <w:b/>
          <w:bCs/>
          <w:lang w:val="en-US" w:eastAsia="zh-CN"/>
        </w:rPr>
        <w:t xml:space="preserve"> </w:t>
      </w:r>
      <w:r w:rsidR="004E6240" w:rsidRPr="007741AC">
        <w:rPr>
          <w:rFonts w:eastAsiaTheme="minorEastAsia"/>
          <w:b/>
          <w:bCs/>
          <w:lang w:val="en-US" w:eastAsia="zh-CN"/>
        </w:rPr>
        <w:t xml:space="preserve">the threshold for offloading measurements to the LR </w:t>
      </w:r>
      <w:r w:rsidR="00F24483" w:rsidRPr="00F24483">
        <w:rPr>
          <w:rFonts w:eastAsiaTheme="minorEastAsia"/>
          <w:b/>
          <w:bCs/>
          <w:lang w:val="en-US" w:eastAsia="zh-CN"/>
        </w:rPr>
        <w:t>is not less than</w:t>
      </w:r>
      <w:r w:rsidR="004E6240" w:rsidRPr="007741AC">
        <w:rPr>
          <w:rFonts w:eastAsiaTheme="minorEastAsia"/>
          <w:b/>
          <w:bCs/>
          <w:lang w:val="en-US" w:eastAsia="zh-CN"/>
        </w:rPr>
        <w:t xml:space="preserve"> the threshold for starting </w:t>
      </w:r>
      <w:r w:rsidR="004E6240" w:rsidRPr="0095486C">
        <w:rPr>
          <w:rFonts w:eastAsiaTheme="minorEastAsia"/>
          <w:b/>
          <w:bCs/>
          <w:lang w:val="en-US" w:eastAsia="zh-CN"/>
        </w:rPr>
        <w:t>neighboring</w:t>
      </w:r>
      <w:r w:rsidR="004E6240" w:rsidRPr="007741AC">
        <w:rPr>
          <w:rFonts w:eastAsiaTheme="minorEastAsia"/>
          <w:b/>
          <w:bCs/>
          <w:lang w:val="en-US" w:eastAsia="zh-CN"/>
        </w:rPr>
        <w:t xml:space="preserve"> cell measurements.</w:t>
      </w:r>
    </w:p>
    <w:p w14:paraId="726FA32F" w14:textId="075DDE64" w:rsidR="00F87329" w:rsidRDefault="00927EF8">
      <w:pPr>
        <w:jc w:val="both"/>
        <w:rPr>
          <w:rFonts w:eastAsiaTheme="minorEastAsia"/>
          <w:lang w:val="en-US" w:eastAsia="zh-CN"/>
        </w:rPr>
      </w:pPr>
      <w:r w:rsidRPr="00927EF8">
        <w:rPr>
          <w:rFonts w:eastAsiaTheme="minorEastAsia"/>
          <w:lang w:val="en-US" w:eastAsia="zh-CN"/>
        </w:rPr>
        <w:t>Considering that the latency of enabling MR is as high as hundreds of milliseconds, we should be very cautious about offloading serving cell measurements to LR.</w:t>
      </w:r>
      <w:r w:rsidR="00EA4602">
        <w:rPr>
          <w:rFonts w:eastAsiaTheme="minorEastAsia" w:hint="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4AEBA78A" w14:textId="7C51C3B7" w:rsidR="00F87329" w:rsidRDefault="00301B70">
      <w:pPr>
        <w:jc w:val="both"/>
        <w:rPr>
          <w:rFonts w:eastAsiaTheme="minorEastAsia" w:hint="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B308F8">
        <w:rPr>
          <w:rFonts w:eastAsiaTheme="minorEastAsia" w:hint="eastAsia"/>
          <w:b/>
          <w:bCs/>
          <w:lang w:val="en-US" w:eastAsia="zh-CN"/>
        </w:rPr>
        <w:t>7</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5805DD41" w14:textId="15499567" w:rsidR="00F87329" w:rsidRDefault="00594201">
      <w:pPr>
        <w:jc w:val="both"/>
        <w:rPr>
          <w:rFonts w:eastAsiaTheme="minorEastAsia"/>
          <w:lang w:val="en-US" w:eastAsia="zh-CN"/>
        </w:rPr>
      </w:pPr>
      <w:r w:rsidRPr="00594201">
        <w:rPr>
          <w:rFonts w:eastAsiaTheme="minorEastAsia"/>
          <w:lang w:val="en-US" w:eastAsia="zh-CN"/>
        </w:rPr>
        <w:t>When the UE stops measurement offloading and turns on MR again, the delay between these two actions can be as high as hundreds of milliseconds, which is unprecedented.</w:t>
      </w:r>
      <w:r w:rsidR="00F421A0">
        <w:rPr>
          <w:rFonts w:eastAsiaTheme="minorEastAsia" w:hint="eastAsia"/>
          <w:lang w:val="en-US" w:eastAsia="zh-CN"/>
        </w:rPr>
        <w:t xml:space="preserve"> </w:t>
      </w:r>
      <w:r w:rsidR="00291B0F" w:rsidRPr="00291B0F">
        <w:rPr>
          <w:rFonts w:eastAsiaTheme="minorEastAsia"/>
          <w:lang w:val="en-US" w:eastAsia="zh-CN"/>
        </w:rPr>
        <w:t xml:space="preserve">So RAN2 can discuss how to deal with the measurement loss during </w:t>
      </w:r>
      <w:r w:rsidR="00291B0F" w:rsidRPr="00291B0F">
        <w:rPr>
          <w:rFonts w:eastAsiaTheme="minorEastAsia"/>
          <w:lang w:val="en-US" w:eastAsia="zh-CN"/>
        </w:rPr>
        <w:lastRenderedPageBreak/>
        <w:t>the hundreds of milliseconds required to restart MR.</w:t>
      </w:r>
      <w:r w:rsidR="006342F7">
        <w:rPr>
          <w:rFonts w:eastAsiaTheme="minorEastAsia" w:hint="eastAsia"/>
          <w:lang w:val="en-US" w:eastAsia="zh-CN"/>
        </w:rPr>
        <w:t xml:space="preserve"> </w:t>
      </w:r>
      <w:r w:rsidR="00465354" w:rsidRPr="00465354">
        <w:rPr>
          <w:rFonts w:eastAsiaTheme="minorEastAsia"/>
          <w:lang w:val="en-US" w:eastAsia="zh-CN"/>
        </w:rPr>
        <w:t>For example, LR will not completely stop measuring until MR is turned back on</w:t>
      </w:r>
    </w:p>
    <w:p w14:paraId="2426C9C9" w14:textId="103C7609" w:rsidR="00F87329" w:rsidRDefault="00B308F8">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Pr="00B308F8">
        <w:rPr>
          <w:rFonts w:eastAsiaTheme="minorEastAsia"/>
          <w:b/>
          <w:bCs/>
          <w:lang w:val="en-US" w:eastAsia="zh-CN"/>
        </w:rPr>
        <w:t>RAN2 discuss how to deal with the measurement loss during the hundreds of milliseconds required to restart MR.</w:t>
      </w:r>
    </w:p>
    <w:p w14:paraId="079EF0F0" w14:textId="157CF198" w:rsidR="00F87329" w:rsidRPr="00C20CB0" w:rsidRDefault="00C20CB0">
      <w:pPr>
        <w:jc w:val="both"/>
        <w:rPr>
          <w:rFonts w:eastAsiaTheme="minorEastAsia"/>
          <w:b/>
          <w:bCs/>
          <w:u w:val="single"/>
          <w:lang w:val="en-US" w:eastAsia="zh-CN"/>
        </w:rPr>
      </w:pPr>
      <w:r w:rsidRPr="00C20CB0">
        <w:rPr>
          <w:rFonts w:eastAsiaTheme="minorEastAsia"/>
          <w:b/>
          <w:bCs/>
          <w:u w:val="single"/>
          <w:lang w:val="en-US" w:eastAsia="zh-CN"/>
        </w:rPr>
        <w:t>measurement relaxation</w:t>
      </w:r>
    </w:p>
    <w:p w14:paraId="64155684" w14:textId="414ACFE3" w:rsidR="001A5037" w:rsidRDefault="00A5136D">
      <w:pPr>
        <w:jc w:val="both"/>
        <w:rPr>
          <w:rFonts w:eastAsiaTheme="minorEastAsia"/>
          <w:lang w:val="en-US" w:eastAsia="zh-CN"/>
        </w:rPr>
      </w:pPr>
      <w:r w:rsidRPr="00A5136D">
        <w:rPr>
          <w:rFonts w:eastAsiaTheme="minorEastAsia"/>
          <w:lang w:val="en-US" w:eastAsia="zh-CN"/>
        </w:rPr>
        <w:t>If it is assumed that the MR needs to perform neighbor</w:t>
      </w:r>
      <w:r>
        <w:rPr>
          <w:rFonts w:eastAsiaTheme="minorEastAsia" w:hint="eastAsia"/>
          <w:lang w:val="en-US" w:eastAsia="zh-CN"/>
        </w:rPr>
        <w:t>ing</w:t>
      </w:r>
      <w:r w:rsidRPr="00A5136D">
        <w:rPr>
          <w:rFonts w:eastAsiaTheme="minorEastAsia"/>
          <w:lang w:val="en-US" w:eastAsia="zh-CN"/>
        </w:rPr>
        <w:t xml:space="preserve"> cell measurements and cannot be completely shut down, then the MR's measurement of the serving cell will not result in high additional power consumption.</w:t>
      </w:r>
      <w:r w:rsidR="00CB49D8">
        <w:rPr>
          <w:rFonts w:eastAsiaTheme="minorEastAsia" w:hint="eastAsia"/>
          <w:lang w:val="en-US" w:eastAsia="zh-CN"/>
        </w:rPr>
        <w:t xml:space="preserve"> </w:t>
      </w:r>
      <w:r w:rsidR="000550C7" w:rsidRPr="000550C7">
        <w:rPr>
          <w:rFonts w:eastAsiaTheme="minorEastAsia"/>
          <w:lang w:val="en-US" w:eastAsia="zh-CN"/>
        </w:rPr>
        <w:t>So MR measurement relaxation is also an option</w:t>
      </w:r>
      <w:r w:rsidR="00B152D7">
        <w:rPr>
          <w:rFonts w:eastAsiaTheme="minorEastAsia" w:hint="eastAsia"/>
          <w:lang w:val="en-US" w:eastAsia="zh-CN"/>
        </w:rPr>
        <w:t>.</w:t>
      </w:r>
    </w:p>
    <w:p w14:paraId="62041397" w14:textId="2B6FAA8C" w:rsidR="00B152D7" w:rsidRDefault="006B20B3">
      <w:pPr>
        <w:jc w:val="both"/>
        <w:rPr>
          <w:rFonts w:eastAsiaTheme="minorEastAsia"/>
          <w:lang w:val="en-US" w:eastAsia="zh-CN"/>
        </w:rPr>
      </w:pPr>
      <w:r w:rsidRPr="006B20B3">
        <w:rPr>
          <w:rFonts w:eastAsiaTheme="minorEastAsia"/>
          <w:lang w:val="en-US" w:eastAsia="zh-CN"/>
        </w:rPr>
        <w:t>Similarly, an RSRP threshold can be predefined. In addition, since the MR is not turned off, the mobility of the UE may not need to be considered in this case.</w:t>
      </w:r>
    </w:p>
    <w:p w14:paraId="745A43A4" w14:textId="27343594" w:rsidR="00B828F9" w:rsidRPr="00B12690" w:rsidRDefault="00105659" w:rsidP="00B12690">
      <w:pPr>
        <w:jc w:val="both"/>
        <w:rPr>
          <w:lang w:val="en-US" w:eastAsia="zh-CN"/>
        </w:rPr>
      </w:pPr>
      <w:r w:rsidRPr="00105659">
        <w:rPr>
          <w:rFonts w:eastAsiaTheme="minorEastAsia"/>
          <w:lang w:val="en-US" w:eastAsia="zh-CN"/>
        </w:rPr>
        <w:t>Furthermore, measurement relaxation and offloading can be viewed as two gradual steps. That is, the thresholds for measurement relaxation and offloading are defined separately, where the offloading threshold is greater than the relaxation threshold</w:t>
      </w:r>
      <w:r w:rsidR="00567B4C" w:rsidRPr="00567B4C">
        <w:rPr>
          <w:rFonts w:eastAsiaTheme="minorEastAsia"/>
          <w:lang w:val="en-US" w:eastAsia="zh-CN"/>
        </w:rPr>
        <w:t>, as shown in Figure 2.</w:t>
      </w:r>
    </w:p>
    <w:p w14:paraId="31ECAA58" w14:textId="68368FFD" w:rsidR="005A1728" w:rsidRPr="005A1728" w:rsidRDefault="005A1728" w:rsidP="005A1728">
      <w:pPr>
        <w:jc w:val="center"/>
        <w:rPr>
          <w:rFonts w:eastAsiaTheme="minorEastAsia"/>
          <w:b/>
          <w:bCs/>
          <w:lang w:val="en-US" w:eastAsia="zh-CN"/>
        </w:rPr>
      </w:pPr>
      <w:r>
        <w:rPr>
          <w:rFonts w:eastAsiaTheme="minorEastAsia"/>
          <w:b/>
          <w:bCs/>
          <w:noProof/>
          <w:lang w:val="en-US" w:eastAsia="zh-CN"/>
        </w:rPr>
        <w:drawing>
          <wp:inline distT="0" distB="0" distL="0" distR="0" wp14:anchorId="34F51EEB" wp14:editId="3A4D9944">
            <wp:extent cx="4933554" cy="1510960"/>
            <wp:effectExtent l="0" t="0" r="635" b="0"/>
            <wp:docPr id="443969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6994" name="图片 1"/>
                    <pic:cNvPicPr>
                      <a:picLocks noChangeAspect="1" noChangeArrowheads="1"/>
                    </pic:cNvPicPr>
                  </pic:nvPicPr>
                  <pic:blipFill>
                    <a:blip r:embed="rId9"/>
                    <a:stretch>
                      <a:fillRect/>
                    </a:stretch>
                  </pic:blipFill>
                  <pic:spPr bwMode="auto">
                    <a:xfrm>
                      <a:off x="0" y="0"/>
                      <a:ext cx="4952786" cy="1516850"/>
                    </a:xfrm>
                    <a:prstGeom prst="rect">
                      <a:avLst/>
                    </a:prstGeom>
                    <a:noFill/>
                  </pic:spPr>
                </pic:pic>
              </a:graphicData>
            </a:graphic>
          </wp:inline>
        </w:drawing>
      </w:r>
    </w:p>
    <w:p w14:paraId="438DAFAB" w14:textId="15F25624" w:rsidR="00CC7F81" w:rsidRPr="00DE7412" w:rsidRDefault="00DE7412" w:rsidP="00DE7412">
      <w:pPr>
        <w:jc w:val="center"/>
        <w:rPr>
          <w:lang w:val="en-US" w:eastAsia="zh-CN"/>
        </w:rPr>
      </w:pPr>
      <w:r w:rsidRPr="00DE7412">
        <w:rPr>
          <w:lang w:val="en-US" w:eastAsia="zh-CN"/>
        </w:rPr>
        <w:t xml:space="preserve">Figure </w:t>
      </w:r>
      <w:r w:rsidRPr="00DE7412">
        <w:rPr>
          <w:rFonts w:hint="eastAsia"/>
          <w:lang w:val="en-US" w:eastAsia="zh-CN"/>
        </w:rPr>
        <w:t>2</w:t>
      </w:r>
      <w:r w:rsidRPr="00DE7412">
        <w:rPr>
          <w:lang w:val="en-US" w:eastAsia="zh-CN"/>
        </w:rPr>
        <w:t xml:space="preserve"> measurement relaxation + measurement offloading with </w:t>
      </w:r>
      <w:r w:rsidR="00FA53A4" w:rsidRPr="00FA53A4">
        <w:rPr>
          <w:rFonts w:eastAsiaTheme="minorEastAsia"/>
          <w:lang w:val="en-US" w:eastAsia="zh-CN"/>
        </w:rPr>
        <w:t>two gradual steps</w:t>
      </w:r>
    </w:p>
    <w:p w14:paraId="4BDD452D" w14:textId="07CE20D1" w:rsidR="00CC7F81" w:rsidRDefault="00FB1084" w:rsidP="00005429">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3F4B94">
        <w:rPr>
          <w:rFonts w:eastAsiaTheme="minorEastAsia" w:hint="eastAsia"/>
          <w:b/>
          <w:bCs/>
          <w:lang w:val="en-US" w:eastAsia="zh-CN"/>
        </w:rPr>
        <w:t>9</w:t>
      </w:r>
      <w:r>
        <w:rPr>
          <w:rFonts w:eastAsiaTheme="minorEastAsia" w:hint="eastAsia"/>
          <w:b/>
          <w:bCs/>
          <w:lang w:val="en-US" w:eastAsia="zh-CN"/>
        </w:rPr>
        <w:t xml:space="preserve">: </w:t>
      </w:r>
      <w:r w:rsidR="005C23FF" w:rsidRPr="005C23FF">
        <w:rPr>
          <w:rFonts w:eastAsiaTheme="minorEastAsia"/>
          <w:b/>
          <w:bCs/>
          <w:lang w:val="en-US" w:eastAsia="zh-CN"/>
        </w:rPr>
        <w:t xml:space="preserve">Following two options are considered for the measurement relaxation of </w:t>
      </w:r>
      <w:r w:rsidR="005C23FF">
        <w:rPr>
          <w:rFonts w:eastAsiaTheme="minorEastAsia" w:hint="eastAsia"/>
          <w:b/>
          <w:bCs/>
          <w:lang w:val="en-US" w:eastAsia="zh-CN"/>
        </w:rPr>
        <w:t>serving</w:t>
      </w:r>
      <w:r w:rsidR="005C23FF" w:rsidRPr="005C23FF">
        <w:rPr>
          <w:rFonts w:eastAsiaTheme="minorEastAsia"/>
          <w:b/>
          <w:bCs/>
          <w:lang w:val="en-US" w:eastAsia="zh-CN"/>
        </w:rPr>
        <w:t xml:space="preserve"> cell</w:t>
      </w:r>
      <w:r w:rsidR="00FC156E" w:rsidRPr="00FC156E">
        <w:rPr>
          <w:rFonts w:eastAsiaTheme="minorEastAsia"/>
          <w:b/>
          <w:bCs/>
          <w:lang w:val="en-US" w:eastAsia="zh-CN"/>
        </w:rPr>
        <w:t>:</w:t>
      </w:r>
    </w:p>
    <w:p w14:paraId="721EE3C4" w14:textId="2D45A2AD" w:rsidR="00E441E3" w:rsidRPr="005D37D8" w:rsidRDefault="00E441E3" w:rsidP="00E441E3">
      <w:pPr>
        <w:pStyle w:val="aff3"/>
        <w:numPr>
          <w:ilvl w:val="0"/>
          <w:numId w:val="12"/>
        </w:numPr>
        <w:ind w:leftChars="0"/>
        <w:rPr>
          <w:lang w:val="en-US" w:eastAsia="zh-CN"/>
        </w:rPr>
      </w:pPr>
      <w:r w:rsidRPr="007268D8">
        <w:rPr>
          <w:rFonts w:eastAsiaTheme="minorEastAsia" w:hint="eastAsia"/>
          <w:b/>
          <w:bCs/>
          <w:lang w:val="en-US" w:eastAsia="zh-CN"/>
        </w:rPr>
        <w:t>O</w:t>
      </w:r>
      <w:r w:rsidRPr="007268D8">
        <w:rPr>
          <w:rFonts w:eastAsiaTheme="minorEastAsia"/>
          <w:b/>
          <w:bCs/>
          <w:lang w:val="en-US" w:eastAsia="zh-CN"/>
        </w:rPr>
        <w:t>ption 1</w:t>
      </w:r>
      <w:r>
        <w:rPr>
          <w:rFonts w:eastAsiaTheme="minorEastAsia" w:hint="eastAsia"/>
          <w:b/>
          <w:bCs/>
          <w:lang w:val="en-US" w:eastAsia="zh-CN"/>
        </w:rPr>
        <w:t xml:space="preserve">: </w:t>
      </w:r>
      <w:r w:rsidR="006108F1" w:rsidRPr="006108F1">
        <w:rPr>
          <w:rFonts w:eastAsiaTheme="minorEastAsia"/>
          <w:b/>
          <w:bCs/>
          <w:lang w:val="en-US" w:eastAsia="zh-CN"/>
        </w:rPr>
        <w:t>The UE performs measurement relaxation when a certain RSRP threshold is met</w:t>
      </w:r>
      <w:r w:rsidR="005D37D8">
        <w:rPr>
          <w:rFonts w:eastAsiaTheme="minorEastAsia" w:hint="eastAsia"/>
          <w:b/>
          <w:bCs/>
          <w:lang w:val="en-US" w:eastAsia="zh-CN"/>
        </w:rPr>
        <w:t>.</w:t>
      </w:r>
    </w:p>
    <w:p w14:paraId="388D1F6F" w14:textId="520471A3" w:rsidR="005D37D8" w:rsidRPr="00E441E3" w:rsidRDefault="005D37D8" w:rsidP="00E441E3">
      <w:pPr>
        <w:pStyle w:val="aff3"/>
        <w:numPr>
          <w:ilvl w:val="0"/>
          <w:numId w:val="12"/>
        </w:numPr>
        <w:ind w:leftChars="0"/>
        <w:rPr>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w:t>
      </w:r>
      <w:r>
        <w:rPr>
          <w:rFonts w:eastAsiaTheme="minorEastAsia" w:hint="eastAsia"/>
          <w:b/>
          <w:bCs/>
          <w:lang w:val="en-US" w:eastAsia="zh-CN"/>
        </w:rPr>
        <w:t xml:space="preserve">2: </w:t>
      </w:r>
      <w:r w:rsidR="00BB0013" w:rsidRPr="00BB0013">
        <w:rPr>
          <w:rFonts w:eastAsiaTheme="minorEastAsia"/>
          <w:b/>
          <w:bCs/>
          <w:lang w:val="en-US" w:eastAsia="zh-CN"/>
        </w:rPr>
        <w:t xml:space="preserve">The UE first performs measurement relaxation when a certain RSRP threshold is met, and then performs measurement offloading when another </w:t>
      </w:r>
      <w:r w:rsidR="00901370">
        <w:rPr>
          <w:rFonts w:eastAsiaTheme="minorEastAsia" w:hint="eastAsia"/>
          <w:b/>
          <w:bCs/>
          <w:lang w:val="en-US" w:eastAsia="zh-CN"/>
        </w:rPr>
        <w:t>greater</w:t>
      </w:r>
      <w:r w:rsidR="00BB0013" w:rsidRPr="00BB0013">
        <w:rPr>
          <w:rFonts w:eastAsiaTheme="minorEastAsia"/>
          <w:b/>
          <w:bCs/>
          <w:lang w:val="en-US" w:eastAsia="zh-CN"/>
        </w:rPr>
        <w:t xml:space="preserve"> RSRP threshold is met</w:t>
      </w:r>
    </w:p>
    <w:p w14:paraId="3AA35448" w14:textId="523B28EB" w:rsidR="0004317E" w:rsidRDefault="005D6957">
      <w:pPr>
        <w:pStyle w:val="2"/>
        <w:rPr>
          <w:rFonts w:ascii="Times New Roman" w:hAnsi="Times New Roman"/>
          <w:lang w:eastAsia="zh-CN"/>
        </w:rPr>
      </w:pPr>
      <w:r>
        <w:rPr>
          <w:rFonts w:ascii="Times New Roman" w:hAnsi="Times New Roman"/>
          <w:lang w:eastAsia="zh-CN"/>
        </w:rPr>
        <w:t>2.</w:t>
      </w:r>
      <w:r w:rsidR="00B51262">
        <w:rPr>
          <w:rFonts w:ascii="Times New Roman" w:hAnsi="Times New Roman" w:hint="eastAsia"/>
          <w:lang w:eastAsia="zh-CN"/>
        </w:rPr>
        <w:t>3</w:t>
      </w:r>
      <w:r w:rsidR="00B36948">
        <w:rPr>
          <w:rFonts w:ascii="Times New Roman" w:hAnsi="Times New Roman" w:hint="eastAsia"/>
          <w:lang w:eastAsia="zh-CN"/>
        </w:rPr>
        <w:t xml:space="preserve"> M</w:t>
      </w:r>
      <w:r w:rsidR="00D55132" w:rsidRPr="00D55132">
        <w:rPr>
          <w:rFonts w:ascii="Times New Roman" w:hAnsi="Times New Roman"/>
          <w:lang w:eastAsia="zh-CN"/>
        </w:rPr>
        <w:t xml:space="preserve">easurement relaxation of </w:t>
      </w:r>
      <w:r w:rsidR="00D55132">
        <w:rPr>
          <w:rFonts w:ascii="Times New Roman" w:hAnsi="Times New Roman" w:hint="eastAsia"/>
          <w:lang w:eastAsia="zh-CN"/>
        </w:rPr>
        <w:t>neighboring</w:t>
      </w:r>
      <w:r w:rsidR="00D55132" w:rsidRPr="00D55132">
        <w:rPr>
          <w:rFonts w:ascii="Times New Roman" w:hAnsi="Times New Roman"/>
          <w:lang w:eastAsia="zh-CN"/>
        </w:rPr>
        <w:t xml:space="preserve"> cell</w:t>
      </w:r>
    </w:p>
    <w:p w14:paraId="6D2FF9CE" w14:textId="77777777" w:rsidR="000D17E9" w:rsidRDefault="00C044E9" w:rsidP="00940B33">
      <w:pPr>
        <w:jc w:val="both"/>
        <w:rPr>
          <w:lang w:eastAsia="zh-CN"/>
        </w:rPr>
      </w:pPr>
      <w:r>
        <w:rPr>
          <w:rFonts w:hint="eastAsia"/>
          <w:lang w:eastAsia="zh-CN"/>
        </w:rPr>
        <w:t>In last meeting, we agreed</w:t>
      </w:r>
      <w:r w:rsidR="00485A6B">
        <w:rPr>
          <w:rFonts w:hint="eastAsia"/>
          <w:lang w:eastAsia="zh-CN"/>
        </w:rPr>
        <w:t xml:space="preserve"> that t</w:t>
      </w:r>
      <w:r w:rsidR="00485A6B" w:rsidRPr="00485A6B">
        <w:rPr>
          <w:lang w:eastAsia="zh-CN"/>
        </w:rPr>
        <w:t>he RRM measurement of the neighboring cell can only be performed by MR.</w:t>
      </w:r>
      <w:r w:rsidR="00485A6B">
        <w:rPr>
          <w:rFonts w:hint="eastAsia"/>
          <w:lang w:eastAsia="zh-CN"/>
        </w:rPr>
        <w:t xml:space="preserve"> </w:t>
      </w:r>
      <w:r w:rsidR="009F2A9E" w:rsidRPr="009F2A9E">
        <w:rPr>
          <w:lang w:eastAsia="zh-CN"/>
        </w:rPr>
        <w:t xml:space="preserve">Therefore, the neighbor cell measurement relaxation mechanism in Release 16 can be reused, which includes two scenarios: </w:t>
      </w:r>
      <w:r w:rsidR="00225403" w:rsidRPr="00831724">
        <w:t>not at cell edge</w:t>
      </w:r>
      <w:r w:rsidR="009F2A9E" w:rsidRPr="009F2A9E">
        <w:rPr>
          <w:lang w:eastAsia="zh-CN"/>
        </w:rPr>
        <w:t xml:space="preserve"> and low mobility, respectively. </w:t>
      </w:r>
    </w:p>
    <w:p w14:paraId="6570453A" w14:textId="50C050A1" w:rsidR="000D17E9" w:rsidRDefault="004D5D84" w:rsidP="00940B33">
      <w:pPr>
        <w:jc w:val="both"/>
        <w:rPr>
          <w:lang w:eastAsia="zh-CN"/>
        </w:rPr>
      </w:pPr>
      <w:r>
        <w:rPr>
          <w:noProof/>
          <w:lang w:eastAsia="zh-CN"/>
        </w:rPr>
        <mc:AlternateContent>
          <mc:Choice Requires="wps">
            <w:drawing>
              <wp:anchor distT="0" distB="0" distL="114300" distR="114300" simplePos="0" relativeHeight="251661312" behindDoc="0" locked="0" layoutInCell="1" allowOverlap="1" wp14:anchorId="5F1433FF" wp14:editId="03F67979">
                <wp:simplePos x="0" y="0"/>
                <wp:positionH relativeFrom="column">
                  <wp:posOffset>3606</wp:posOffset>
                </wp:positionH>
                <wp:positionV relativeFrom="paragraph">
                  <wp:posOffset>653575</wp:posOffset>
                </wp:positionV>
                <wp:extent cx="6107410" cy="1114883"/>
                <wp:effectExtent l="0" t="0" r="27305" b="28575"/>
                <wp:wrapNone/>
                <wp:docPr id="1797260070" name="矩形 4"/>
                <wp:cNvGraphicFramePr/>
                <a:graphic xmlns:a="http://schemas.openxmlformats.org/drawingml/2006/main">
                  <a:graphicData uri="http://schemas.microsoft.com/office/word/2010/wordprocessingShape">
                    <wps:wsp>
                      <wps:cNvSpPr/>
                      <wps:spPr>
                        <a:xfrm>
                          <a:off x="0" y="0"/>
                          <a:ext cx="6107410" cy="1114883"/>
                        </a:xfrm>
                        <a:prstGeom prst="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8CB106" id="矩形 4" o:spid="_x0000_s1026" style="position:absolute;margin-left:.3pt;margin-top:51.45pt;width:480.9pt;height:87.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ALbAIAAFMFAAAOAAAAZHJzL2Uyb0RvYy54bWysVN1r2zAQfx/sfxB6Xx2n6cdCnRJaOgal&#10;LWtHnxVZSgSyTjspcbK/fifZcUJXKIy9yHe+331/XF1vG8s2CoMBV/HyZMSZchJq45YV//ly9+WS&#10;sxCFq4UFpyq+U4Ffzz5/umr9VI1hBbZWyMiIC9PWV3wVo58WRZAr1YhwAl45EmrARkRicVnUKFqy&#10;3thiPBqdFy1g7RGkCoH+3nZCPsv2tVYyPmodVGS24hRbzC/md5HeYnYlpksUfmVkH4b4hygaYRw5&#10;HUzdiijYGs1fphojEQLoeCKhKUBrI1XOgbIpR2+yeV4Jr3IuVJzghzKF/2dWPmye/RNSGVofpoHI&#10;lMVWY5O+FB/b5mLthmKpbWSSfp6Xo4tJSTWVJCvLcnJ5eZrKWRzUPYb4TUHDElFxpG7kIonNfYgd&#10;dA9J3hzcGWtzR6xjbcVPy4uzrBDAmjoJEyzPhrqxyDaCuhq3Ze/2CEVBWJfAKs9A7+6QYqbizqqE&#10;se6H0szUlFTZuUvTd/AgpFQu7r1kdFLTFM+gePqxYo8/RDUojz9W7vIgjewZXByUG+MA3zNgh5B1&#10;h6feHOWdyAXUuydkCN1eBC/vDLXqXoT4JJAWgdpLyx0f6dEWqCXQU5ytAH+/9z/haT5JyllLi1Xx&#10;8GstUHFmvzua3K/lZJI2MTOTs4sxMXgsWRxL3Lq5AepySWfEy0wmfLR7UiM0r3QD5skriYST5Lvi&#10;MuKeuYndwtMVkWo+zzDaPi/ivXv2ct/1NIov21eBvp/XSKP+APslFNM3Y9thUz8czNcRtMkzfahr&#10;X2/a3LwV/ZVJp+GYz6jDLZz9AQAA//8DAFBLAwQUAAYACAAAACEASxbtNd0AAAAIAQAADwAAAGRy&#10;cy9kb3ducmV2LnhtbEyPQU+DQBCF7yb+h82YeDHtImmRIktjTLiaWBu9btkpoOwsYZcC/97xZI9v&#10;3st73+T72XbigoNvHSl4XEcgkCpnWqoVHD/KVQrCB01Gd45QwYIe9sXtTa4z4yZ6x8sh1IJLyGda&#10;QRNCn0npqwat9mvXI7F3doPVgeVQSzPoicttJ+MoSqTVLfFCo3t8bbD6OYxWwebLP3ymb3KJgj1+&#10;W7uU23Eqlbq/m1+eQQScw38Y/vAZHQpmOrmRjBedgoRzfI3iHQi2d0m8AXFSED+lW5BFLq8fKH4B&#10;AAD//wMAUEsBAi0AFAAGAAgAAAAhALaDOJL+AAAA4QEAABMAAAAAAAAAAAAAAAAAAAAAAFtDb250&#10;ZW50X1R5cGVzXS54bWxQSwECLQAUAAYACAAAACEAOP0h/9YAAACUAQAACwAAAAAAAAAAAAAAAAAv&#10;AQAAX3JlbHMvLnJlbHNQSwECLQAUAAYACAAAACEAkCFwC2wCAABTBQAADgAAAAAAAAAAAAAAAAAu&#10;AgAAZHJzL2Uyb0RvYy54bWxQSwECLQAUAAYACAAAACEASxbtNd0AAAAIAQAADwAAAAAAAAAAAAAA&#10;AADGBAAAZHJzL2Rvd25yZXYueG1sUEsFBgAAAAAEAAQA8wAAANAFAAAAAA==&#10;" filled="f" strokecolor="black [3213]" strokeweight=".25pt"/>
            </w:pict>
          </mc:Fallback>
        </mc:AlternateContent>
      </w:r>
      <w:r w:rsidR="00B36A25" w:rsidRPr="00B36A25">
        <w:rPr>
          <w:lang w:eastAsia="zh-CN"/>
        </w:rPr>
        <w:t>According to TS 38.133,</w:t>
      </w:r>
      <w:r w:rsidR="00B36A25">
        <w:rPr>
          <w:rFonts w:hint="eastAsia"/>
          <w:lang w:eastAsia="zh-CN"/>
        </w:rPr>
        <w:t xml:space="preserve"> </w:t>
      </w:r>
      <w:r w:rsidR="00B36A25" w:rsidRPr="007B5435">
        <w:rPr>
          <w:rFonts w:hint="eastAsia"/>
          <w:b/>
          <w:bCs/>
          <w:lang w:eastAsia="zh-CN"/>
        </w:rPr>
        <w:t>i</w:t>
      </w:r>
      <w:r w:rsidR="00690E72" w:rsidRPr="007B5435">
        <w:rPr>
          <w:b/>
          <w:bCs/>
          <w:lang w:eastAsia="zh-CN"/>
        </w:rPr>
        <w:t xml:space="preserve">f MR performs serving cell </w:t>
      </w:r>
      <w:r w:rsidR="00830A5E" w:rsidRPr="009C1E1E">
        <w:rPr>
          <w:b/>
          <w:bCs/>
          <w:lang w:eastAsia="zh-CN"/>
        </w:rPr>
        <w:t xml:space="preserve">measurement </w:t>
      </w:r>
      <w:r w:rsidR="00690E72" w:rsidRPr="007B5435">
        <w:rPr>
          <w:b/>
          <w:bCs/>
          <w:lang w:eastAsia="zh-CN"/>
        </w:rPr>
        <w:t>offloading to LR, and the offloading threshold is greater than S</w:t>
      </w:r>
      <w:r w:rsidR="00690E72" w:rsidRPr="007B5435">
        <w:rPr>
          <w:b/>
          <w:bCs/>
          <w:vertAlign w:val="subscript"/>
          <w:lang w:eastAsia="zh-CN"/>
        </w:rPr>
        <w:t>nonIntraSearchP</w:t>
      </w:r>
      <w:r w:rsidR="00690E72" w:rsidRPr="00690E72">
        <w:rPr>
          <w:lang w:eastAsia="zh-CN"/>
        </w:rPr>
        <w:t>, it will not affect the existing R16 measurement relaxation mechanism</w:t>
      </w:r>
      <w:r w:rsidR="00661AD8">
        <w:rPr>
          <w:rFonts w:hint="eastAsia"/>
          <w:lang w:eastAsia="zh-CN"/>
        </w:rPr>
        <w:t xml:space="preserve"> </w:t>
      </w:r>
      <w:r w:rsidR="00D23522" w:rsidRPr="00D23522">
        <w:rPr>
          <w:lang w:eastAsia="zh-CN"/>
        </w:rPr>
        <w:t xml:space="preserve">for </w:t>
      </w:r>
      <w:r w:rsidR="008B39CF" w:rsidRPr="007E1BBF">
        <w:t>equal or lower priority</w:t>
      </w:r>
      <w:r w:rsidR="00D23522" w:rsidRPr="00D23522">
        <w:rPr>
          <w:lang w:eastAsia="zh-CN"/>
        </w:rPr>
        <w:t xml:space="preserve"> neighboring cells</w:t>
      </w:r>
      <w:r w:rsidR="00661AD8">
        <w:rPr>
          <w:rFonts w:hint="eastAsia"/>
          <w:lang w:eastAsia="zh-CN"/>
        </w:rPr>
        <w:t xml:space="preserve"> because </w:t>
      </w:r>
      <w:r w:rsidR="00D23522" w:rsidRPr="00D23522">
        <w:rPr>
          <w:lang w:eastAsia="zh-CN"/>
        </w:rPr>
        <w:t>the measurement will not be turned on at this time</w:t>
      </w:r>
      <w:r w:rsidR="00735871">
        <w:rPr>
          <w:rFonts w:hint="eastAsia"/>
          <w:lang w:eastAsia="zh-CN"/>
        </w:rPr>
        <w:t xml:space="preserve">. </w:t>
      </w:r>
      <w:r w:rsidR="00263F3D">
        <w:rPr>
          <w:rFonts w:hint="eastAsia"/>
          <w:lang w:eastAsia="zh-CN"/>
        </w:rPr>
        <w:t xml:space="preserve">But </w:t>
      </w:r>
      <w:r w:rsidR="00735871">
        <w:rPr>
          <w:rFonts w:hint="eastAsia"/>
          <w:lang w:eastAsia="zh-CN"/>
        </w:rPr>
        <w:t>f</w:t>
      </w:r>
      <w:r w:rsidR="00D23522" w:rsidRPr="00D23522">
        <w:rPr>
          <w:lang w:eastAsia="zh-CN"/>
        </w:rPr>
        <w:t xml:space="preserve">or </w:t>
      </w:r>
      <w:r w:rsidR="0008562F" w:rsidRPr="0008562F">
        <w:rPr>
          <w:lang w:eastAsia="zh-CN"/>
        </w:rPr>
        <w:t>higher priority</w:t>
      </w:r>
      <w:r w:rsidR="00D23522" w:rsidRPr="00D23522">
        <w:rPr>
          <w:lang w:eastAsia="zh-CN"/>
        </w:rPr>
        <w:t xml:space="preserve"> cells, the corresponding protocol in TS 38.133 is as follows:</w:t>
      </w:r>
    </w:p>
    <w:p w14:paraId="14F62747" w14:textId="4750C389" w:rsidR="007E46AE" w:rsidRDefault="00D23522" w:rsidP="00766D4F">
      <w:pPr>
        <w:ind w:leftChars="100" w:left="200" w:rightChars="100" w:right="200"/>
        <w:jc w:val="both"/>
        <w:rPr>
          <w:lang w:eastAsia="zh-CN"/>
        </w:rPr>
      </w:pPr>
      <w:r>
        <w:rPr>
          <w:rFonts w:hint="eastAsia"/>
          <w:lang w:eastAsia="zh-CN"/>
        </w:rPr>
        <w:t>TS 38.133</w:t>
      </w:r>
      <w:r w:rsidR="004A2E19">
        <w:rPr>
          <w:rFonts w:hint="eastAsia"/>
          <w:lang w:eastAsia="zh-CN"/>
        </w:rPr>
        <w:t xml:space="preserve">  </w:t>
      </w:r>
      <w:r w:rsidR="004A2E19" w:rsidRPr="004A2E19">
        <w:rPr>
          <w:lang w:eastAsia="zh-CN"/>
        </w:rPr>
        <w:t>Measurements for UE fulfilling low mobility and not-at-cell edge criterion</w:t>
      </w:r>
    </w:p>
    <w:p w14:paraId="60F443E5" w14:textId="77777777" w:rsidR="00BC3CBA" w:rsidRPr="007E1BBF" w:rsidRDefault="00BC3CBA" w:rsidP="00766D4F">
      <w:pPr>
        <w:pStyle w:val="aff3"/>
        <w:numPr>
          <w:ilvl w:val="0"/>
          <w:numId w:val="13"/>
        </w:numPr>
        <w:ind w:leftChars="100" w:rightChars="100" w:right="200"/>
        <w:jc w:val="both"/>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BE50E4">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BE50E4">
        <w:rPr>
          <w:vertAlign w:val="subscript"/>
          <w:lang w:eastAsia="zh-CN"/>
        </w:rPr>
        <w:t>nonIntraSearchQ</w:t>
      </w:r>
      <w:r w:rsidRPr="007E1BBF">
        <w:rPr>
          <w:noProof/>
        </w:rPr>
        <w:t xml:space="preserve">, the UE shall search for, measure and evaluate inter-frequency layers of </w:t>
      </w:r>
      <w:r w:rsidRPr="005B09F4">
        <w:rPr>
          <w:b/>
          <w:bCs/>
        </w:rPr>
        <w:t>higher</w:t>
      </w:r>
      <w:r w:rsidRPr="007E1BBF">
        <w:t>, equal or lower priority</w:t>
      </w:r>
      <w:r w:rsidRPr="007E1BBF">
        <w:rPr>
          <w:noProof/>
        </w:rPr>
        <w:t xml:space="preserve"> at least every 1 hour.</w:t>
      </w:r>
    </w:p>
    <w:p w14:paraId="15DD93DE" w14:textId="77777777" w:rsidR="00BC3CBA" w:rsidRPr="002A0573" w:rsidRDefault="00BC3CBA" w:rsidP="00766D4F">
      <w:pPr>
        <w:pStyle w:val="aff3"/>
        <w:numPr>
          <w:ilvl w:val="0"/>
          <w:numId w:val="13"/>
        </w:numPr>
        <w:ind w:leftChars="100" w:rightChars="100" w:right="200"/>
        <w:jc w:val="both"/>
        <w:rPr>
          <w:lang w:eastAsia="zh-CN"/>
        </w:rPr>
      </w:pPr>
      <w:r w:rsidRPr="007E1BBF">
        <w:rPr>
          <w:noProof/>
        </w:rPr>
        <w:t>When Srxlev &gt; S</w:t>
      </w:r>
      <w:r w:rsidRPr="00BE50E4">
        <w:rPr>
          <w:noProof/>
          <w:vertAlign w:val="subscript"/>
        </w:rPr>
        <w:t>nonIntraSearchP</w:t>
      </w:r>
      <w:r w:rsidRPr="007E1BBF">
        <w:rPr>
          <w:noProof/>
        </w:rPr>
        <w:t xml:space="preserve"> and Squal &gt; S</w:t>
      </w:r>
      <w:r w:rsidRPr="00BE50E4">
        <w:rPr>
          <w:noProof/>
          <w:vertAlign w:val="subscript"/>
        </w:rPr>
        <w:t>nonIntraSearchQ</w:t>
      </w:r>
      <w:r w:rsidRPr="007E1BBF">
        <w:rPr>
          <w:noProof/>
        </w:rPr>
        <w:t xml:space="preserve">, the UE shall search for inter-frequency layers of </w:t>
      </w:r>
      <w:r w:rsidRPr="005B09F4">
        <w:rPr>
          <w:b/>
          <w:bCs/>
          <w:noProof/>
        </w:rPr>
        <w:t>higher priority</w:t>
      </w:r>
      <w:r w:rsidRPr="007E1BBF">
        <w:rPr>
          <w:noProof/>
        </w:rPr>
        <w:t xml:space="preserve"> at least every </w:t>
      </w:r>
      <w:r>
        <w:rPr>
          <w:noProof/>
        </w:rPr>
        <w:t>K2</w:t>
      </w:r>
      <w:r w:rsidRPr="007E1BBF">
        <w:rPr>
          <w:noProof/>
        </w:rPr>
        <w:t>*T</w:t>
      </w:r>
      <w:r w:rsidRPr="00BE50E4">
        <w:rPr>
          <w:noProof/>
          <w:vertAlign w:val="subscript"/>
        </w:rPr>
        <w:t xml:space="preserve">higher_priority_search </w:t>
      </w:r>
      <w:r w:rsidRPr="007E1BBF">
        <w:rPr>
          <w:noProof/>
        </w:rPr>
        <w:t>where T</w:t>
      </w:r>
      <w:r w:rsidRPr="00BE50E4">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49A149A" w14:textId="77777777" w:rsidR="00D23522" w:rsidRDefault="00D23522" w:rsidP="00940B33">
      <w:pPr>
        <w:jc w:val="both"/>
        <w:rPr>
          <w:lang w:eastAsia="zh-CN"/>
        </w:rPr>
      </w:pPr>
    </w:p>
    <w:p w14:paraId="56E51F57" w14:textId="1A0FCF0F" w:rsidR="00383CEF" w:rsidRPr="00BC3CBA" w:rsidRDefault="006D394E" w:rsidP="00940B33">
      <w:pPr>
        <w:jc w:val="both"/>
        <w:rPr>
          <w:lang w:eastAsia="zh-CN"/>
        </w:rPr>
      </w:pPr>
      <w:r w:rsidRPr="006D394E">
        <w:rPr>
          <w:lang w:eastAsia="zh-CN"/>
        </w:rPr>
        <w:t xml:space="preserve">Therefore, </w:t>
      </w:r>
      <w:r w:rsidR="00F20C89">
        <w:rPr>
          <w:rFonts w:hint="eastAsia"/>
          <w:lang w:eastAsia="zh-CN"/>
        </w:rPr>
        <w:t xml:space="preserve">for </w:t>
      </w:r>
      <w:r w:rsidR="00F20C89" w:rsidRPr="004A2E19">
        <w:rPr>
          <w:lang w:eastAsia="zh-CN"/>
        </w:rPr>
        <w:t>not-at-cell edge criterion</w:t>
      </w:r>
      <w:r w:rsidR="00F20C89">
        <w:rPr>
          <w:rFonts w:hint="eastAsia"/>
          <w:lang w:eastAsia="zh-CN"/>
        </w:rPr>
        <w:t xml:space="preserve">, </w:t>
      </w:r>
      <w:r w:rsidRPr="006D394E">
        <w:rPr>
          <w:lang w:eastAsia="zh-CN"/>
        </w:rPr>
        <w:t>if the offloading threshold is greater than S</w:t>
      </w:r>
      <w:r w:rsidRPr="006D394E">
        <w:rPr>
          <w:vertAlign w:val="subscript"/>
          <w:lang w:eastAsia="zh-CN"/>
        </w:rPr>
        <w:t>nonIntraSearchP</w:t>
      </w:r>
      <w:r w:rsidRPr="006D394E">
        <w:rPr>
          <w:lang w:eastAsia="zh-CN"/>
        </w:rPr>
        <w:t>, the UE can implicitly determine whether the R16 measurement relaxation condition is met based on whether the serving cell performs measurement offloading.</w:t>
      </w:r>
      <w:r w:rsidR="00302E13">
        <w:rPr>
          <w:rFonts w:hint="eastAsia"/>
          <w:lang w:eastAsia="zh-CN"/>
        </w:rPr>
        <w:t xml:space="preserve"> </w:t>
      </w:r>
      <w:r w:rsidR="00247CB6" w:rsidRPr="00247CB6">
        <w:rPr>
          <w:lang w:eastAsia="zh-CN"/>
        </w:rPr>
        <w:t>However, when the UE performs serving cell measurement offload</w:t>
      </w:r>
      <w:r w:rsidR="00BD0D9B">
        <w:rPr>
          <w:rFonts w:hint="eastAsia"/>
          <w:lang w:eastAsia="zh-CN"/>
        </w:rPr>
        <w:t>ing</w:t>
      </w:r>
      <w:r w:rsidR="00247CB6" w:rsidRPr="00247CB6">
        <w:rPr>
          <w:lang w:eastAsia="zh-CN"/>
        </w:rPr>
        <w:t>, it needs to use the LR measurement results to evaluate the low mobility criterion of the high</w:t>
      </w:r>
      <w:r w:rsidR="00BD0D9B">
        <w:rPr>
          <w:rFonts w:hint="eastAsia"/>
          <w:lang w:eastAsia="zh-CN"/>
        </w:rPr>
        <w:t>er</w:t>
      </w:r>
      <w:r w:rsidR="00247CB6" w:rsidRPr="00247CB6">
        <w:rPr>
          <w:lang w:eastAsia="zh-CN"/>
        </w:rPr>
        <w:t xml:space="preserve"> priority cell</w:t>
      </w:r>
      <w:r w:rsidR="00BD0D9B">
        <w:rPr>
          <w:rFonts w:hint="eastAsia"/>
          <w:lang w:eastAsia="zh-CN"/>
        </w:rPr>
        <w:t>s</w:t>
      </w:r>
      <w:r w:rsidR="00247CB6" w:rsidRPr="00247CB6">
        <w:rPr>
          <w:lang w:eastAsia="zh-CN"/>
        </w:rPr>
        <w:t>.</w:t>
      </w:r>
    </w:p>
    <w:p w14:paraId="5A4FEFAD" w14:textId="27474102" w:rsidR="0031798C" w:rsidRDefault="0069246F" w:rsidP="00940B33">
      <w:pPr>
        <w:jc w:val="both"/>
        <w:rPr>
          <w:rFonts w:eastAsiaTheme="minorEastAsia"/>
          <w:b/>
          <w:bCs/>
          <w:lang w:val="en-US" w:eastAsia="zh-CN"/>
        </w:rPr>
      </w:pPr>
      <w:r w:rsidRPr="0069246F">
        <w:rPr>
          <w:rFonts w:eastAsiaTheme="minorEastAsia"/>
          <w:b/>
          <w:bCs/>
          <w:lang w:val="en-US" w:eastAsia="zh-CN"/>
        </w:rPr>
        <w:lastRenderedPageBreak/>
        <w:t>O</w:t>
      </w:r>
      <w:r w:rsidRPr="0069246F">
        <w:rPr>
          <w:rFonts w:eastAsiaTheme="minorEastAsia"/>
          <w:b/>
          <w:bCs/>
          <w:lang w:val="en-US" w:eastAsia="zh-CN"/>
        </w:rPr>
        <w:t>bservation</w:t>
      </w:r>
      <w:r>
        <w:rPr>
          <w:rFonts w:eastAsiaTheme="minorEastAsia" w:hint="eastAsia"/>
          <w:b/>
          <w:bCs/>
          <w:lang w:val="en-US" w:eastAsia="zh-CN"/>
        </w:rPr>
        <w:t xml:space="preserve"> 1</w:t>
      </w:r>
      <w:r w:rsidR="0031798C">
        <w:rPr>
          <w:rFonts w:eastAsiaTheme="minorEastAsia" w:hint="eastAsia"/>
          <w:b/>
          <w:bCs/>
          <w:lang w:val="en-US" w:eastAsia="zh-CN"/>
        </w:rPr>
        <w:t xml:space="preserve">: </w:t>
      </w:r>
      <w:r w:rsidR="004F48AF" w:rsidRPr="004F48AF">
        <w:rPr>
          <w:rFonts w:eastAsiaTheme="minorEastAsia"/>
          <w:b/>
          <w:bCs/>
          <w:lang w:val="en-US" w:eastAsia="zh-CN"/>
        </w:rPr>
        <w:t>If MR performs serving cell offloading to LR, and the offloading threshold is greater than S</w:t>
      </w:r>
      <w:r w:rsidR="004F48AF" w:rsidRPr="004A44DA">
        <w:rPr>
          <w:rFonts w:eastAsiaTheme="minorEastAsia"/>
          <w:b/>
          <w:bCs/>
          <w:vertAlign w:val="subscript"/>
          <w:lang w:val="en-US" w:eastAsia="zh-CN"/>
        </w:rPr>
        <w:t>nonIntraSearchP</w:t>
      </w:r>
      <w:r w:rsidR="004F48AF" w:rsidRPr="004F48AF">
        <w:rPr>
          <w:rFonts w:eastAsiaTheme="minorEastAsia"/>
          <w:b/>
          <w:bCs/>
          <w:lang w:val="en-US" w:eastAsia="zh-CN"/>
        </w:rPr>
        <w:t xml:space="preserve">, </w:t>
      </w:r>
      <w:r w:rsidR="004D3DB6" w:rsidRPr="004D3DB6">
        <w:rPr>
          <w:rFonts w:eastAsiaTheme="minorEastAsia"/>
          <w:b/>
          <w:bCs/>
          <w:lang w:val="en-US" w:eastAsia="zh-CN"/>
        </w:rPr>
        <w:t>it will not affect the existing R16 measurement relaxation mechanism for equal or lower priority neighboring cells</w:t>
      </w:r>
      <w:r w:rsidR="000C4B74">
        <w:rPr>
          <w:rFonts w:eastAsiaTheme="minorEastAsia" w:hint="eastAsia"/>
          <w:b/>
          <w:bCs/>
          <w:lang w:val="en-US" w:eastAsia="zh-CN"/>
        </w:rPr>
        <w:t>.</w:t>
      </w:r>
    </w:p>
    <w:p w14:paraId="301C7643" w14:textId="3AEC57F0" w:rsidR="000C4B74" w:rsidRDefault="0069246F" w:rsidP="00940B33">
      <w:pPr>
        <w:jc w:val="both"/>
        <w:rPr>
          <w:lang w:eastAsia="zh-CN"/>
        </w:rPr>
      </w:pPr>
      <w:r w:rsidRPr="0069246F">
        <w:rPr>
          <w:rFonts w:eastAsiaTheme="minorEastAsia"/>
          <w:b/>
          <w:bCs/>
          <w:lang w:val="en-US" w:eastAsia="zh-CN"/>
        </w:rPr>
        <w:t>Observation</w:t>
      </w:r>
      <w:r>
        <w:rPr>
          <w:rFonts w:eastAsiaTheme="minorEastAsia" w:hint="eastAsia"/>
          <w:b/>
          <w:bCs/>
          <w:lang w:val="en-US" w:eastAsia="zh-CN"/>
        </w:rPr>
        <w:t xml:space="preserve"> </w:t>
      </w:r>
      <w:r>
        <w:rPr>
          <w:rFonts w:eastAsiaTheme="minorEastAsia" w:hint="eastAsia"/>
          <w:b/>
          <w:bCs/>
          <w:lang w:val="en-US" w:eastAsia="zh-CN"/>
        </w:rPr>
        <w:t>2</w:t>
      </w:r>
      <w:r w:rsidR="000C4B74">
        <w:rPr>
          <w:rFonts w:eastAsiaTheme="minorEastAsia" w:hint="eastAsia"/>
          <w:b/>
          <w:bCs/>
          <w:lang w:val="en-US" w:eastAsia="zh-CN"/>
        </w:rPr>
        <w:t xml:space="preserve">: </w:t>
      </w:r>
      <w:r w:rsidR="008F29DB" w:rsidRPr="004F48AF">
        <w:rPr>
          <w:rFonts w:eastAsiaTheme="minorEastAsia"/>
          <w:b/>
          <w:bCs/>
          <w:lang w:val="en-US" w:eastAsia="zh-CN"/>
        </w:rPr>
        <w:t>If MR performs serving cell offloading to LR, and the offloading threshold is greater than S</w:t>
      </w:r>
      <w:r w:rsidR="008F29DB" w:rsidRPr="004A44DA">
        <w:rPr>
          <w:rFonts w:eastAsiaTheme="minorEastAsia"/>
          <w:b/>
          <w:bCs/>
          <w:vertAlign w:val="subscript"/>
          <w:lang w:val="en-US" w:eastAsia="zh-CN"/>
        </w:rPr>
        <w:t>nonIntraSearchP</w:t>
      </w:r>
      <w:r w:rsidR="008F29DB" w:rsidRPr="004F48AF">
        <w:rPr>
          <w:rFonts w:eastAsiaTheme="minorEastAsia"/>
          <w:b/>
          <w:bCs/>
          <w:lang w:val="en-US" w:eastAsia="zh-CN"/>
        </w:rPr>
        <w:t xml:space="preserve">, </w:t>
      </w:r>
      <w:r w:rsidR="008F29DB" w:rsidRPr="004D3DB6">
        <w:rPr>
          <w:rFonts w:eastAsiaTheme="minorEastAsia"/>
          <w:b/>
          <w:bCs/>
          <w:lang w:val="en-US" w:eastAsia="zh-CN"/>
        </w:rPr>
        <w:t xml:space="preserve">it will not affect the </w:t>
      </w:r>
      <w:r w:rsidR="008F29DB" w:rsidRPr="008F29DB">
        <w:rPr>
          <w:b/>
          <w:bCs/>
          <w:lang w:eastAsia="zh-CN"/>
        </w:rPr>
        <w:t>not-at-cell edge criterion</w:t>
      </w:r>
      <w:r w:rsidR="008F29DB" w:rsidRPr="004D3DB6">
        <w:rPr>
          <w:rFonts w:eastAsiaTheme="minorEastAsia"/>
          <w:b/>
          <w:bCs/>
          <w:lang w:val="en-US" w:eastAsia="zh-CN"/>
        </w:rPr>
        <w:t xml:space="preserve"> </w:t>
      </w:r>
      <w:r w:rsidR="008F29DB">
        <w:rPr>
          <w:rFonts w:eastAsiaTheme="minorEastAsia" w:hint="eastAsia"/>
          <w:b/>
          <w:bCs/>
          <w:lang w:val="en-US" w:eastAsia="zh-CN"/>
        </w:rPr>
        <w:t xml:space="preserve">of the </w:t>
      </w:r>
      <w:r w:rsidR="008F29DB" w:rsidRPr="004D3DB6">
        <w:rPr>
          <w:rFonts w:eastAsiaTheme="minorEastAsia"/>
          <w:b/>
          <w:bCs/>
          <w:lang w:val="en-US" w:eastAsia="zh-CN"/>
        </w:rPr>
        <w:t xml:space="preserve">existing R16 measurement relaxation mechanism for </w:t>
      </w:r>
      <w:r w:rsidR="008F29DB" w:rsidRPr="005B09F4">
        <w:rPr>
          <w:b/>
          <w:bCs/>
          <w:noProof/>
        </w:rPr>
        <w:t>higher priority</w:t>
      </w:r>
      <w:r w:rsidR="008F29DB" w:rsidRPr="004D3DB6">
        <w:rPr>
          <w:rFonts w:eastAsiaTheme="minorEastAsia"/>
          <w:b/>
          <w:bCs/>
          <w:lang w:val="en-US" w:eastAsia="zh-CN"/>
        </w:rPr>
        <w:t xml:space="preserve"> neighboring cells</w:t>
      </w:r>
      <w:r w:rsidR="00E67EE8" w:rsidRPr="00E67EE8">
        <w:rPr>
          <w:rFonts w:eastAsiaTheme="minorEastAsia"/>
          <w:b/>
          <w:bCs/>
          <w:lang w:val="en-US" w:eastAsia="zh-CN"/>
        </w:rPr>
        <w:t>, but the LR measurement results need to be used to evaluate the low mobility criterion.</w:t>
      </w:r>
      <w:r w:rsidR="00E27241">
        <w:rPr>
          <w:rFonts w:hint="eastAsia"/>
          <w:b/>
          <w:bCs/>
          <w:lang w:eastAsia="zh-CN"/>
        </w:rPr>
        <w:t xml:space="preserve"> </w:t>
      </w:r>
    </w:p>
    <w:p w14:paraId="056ED88D" w14:textId="67A4BBB1" w:rsidR="004F48AF" w:rsidRDefault="00D03C1D" w:rsidP="00940B33">
      <w:pPr>
        <w:jc w:val="both"/>
        <w:rPr>
          <w:lang w:eastAsia="zh-CN"/>
        </w:rPr>
      </w:pPr>
      <w:r w:rsidRPr="00D03C1D">
        <w:rPr>
          <w:lang w:eastAsia="zh-CN"/>
        </w:rPr>
        <w:t>If the threshold does not meet the above conditions, or MR and LR are used together for serving cell measurement, it will affect the existing R16 measurement relaxation mechanism</w:t>
      </w:r>
      <w:r w:rsidR="00710C61">
        <w:rPr>
          <w:rFonts w:hint="eastAsia"/>
          <w:lang w:eastAsia="zh-CN"/>
        </w:rPr>
        <w:t xml:space="preserve">, </w:t>
      </w:r>
      <w:r w:rsidR="00710C61" w:rsidRPr="00567B4C">
        <w:rPr>
          <w:rFonts w:eastAsiaTheme="minorEastAsia"/>
          <w:lang w:val="en-US" w:eastAsia="zh-CN"/>
        </w:rPr>
        <w:t xml:space="preserve">as shown in Figure </w:t>
      </w:r>
      <w:r w:rsidR="00710C61">
        <w:rPr>
          <w:rFonts w:eastAsiaTheme="minorEastAsia" w:hint="eastAsia"/>
          <w:lang w:val="en-US" w:eastAsia="zh-CN"/>
        </w:rPr>
        <w:t>3</w:t>
      </w:r>
      <w:r w:rsidRPr="00D03C1D">
        <w:rPr>
          <w:lang w:eastAsia="zh-CN"/>
        </w:rPr>
        <w:t>.</w:t>
      </w:r>
      <w:r w:rsidR="006908F8">
        <w:rPr>
          <w:rFonts w:hint="eastAsia"/>
          <w:lang w:eastAsia="zh-CN"/>
        </w:rPr>
        <w:t xml:space="preserve"> </w:t>
      </w:r>
      <w:r w:rsidR="00EB7B67" w:rsidRPr="00EB7B67">
        <w:rPr>
          <w:lang w:eastAsia="zh-CN"/>
        </w:rPr>
        <w:t>That is, when evaluating the relaxation conditions of neighboring cell measurements in R16, it may be necessary to use the measurement results of LR.</w:t>
      </w:r>
      <w:r w:rsidR="00F74A97">
        <w:rPr>
          <w:rFonts w:hint="eastAsia"/>
          <w:lang w:eastAsia="zh-CN"/>
        </w:rPr>
        <w:t xml:space="preserve"> </w:t>
      </w:r>
    </w:p>
    <w:p w14:paraId="58DBF1BC" w14:textId="6E0CB8FE" w:rsidR="001008DF" w:rsidRDefault="00ED5927" w:rsidP="00ED5927">
      <w:pPr>
        <w:jc w:val="center"/>
        <w:rPr>
          <w:lang w:eastAsia="zh-CN"/>
        </w:rPr>
      </w:pPr>
      <w:r>
        <w:rPr>
          <w:noProof/>
        </w:rPr>
        <w:drawing>
          <wp:inline distT="0" distB="0" distL="0" distR="0" wp14:anchorId="7921D3B8" wp14:editId="74DB4B66">
            <wp:extent cx="4891123" cy="2786083"/>
            <wp:effectExtent l="0" t="0" r="5080" b="0"/>
            <wp:docPr id="19250379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037943" name="图片 1" descr="图示&#10;&#10;描述已自动生成"/>
                    <pic:cNvPicPr/>
                  </pic:nvPicPr>
                  <pic:blipFill>
                    <a:blip r:embed="rId10"/>
                    <a:stretch>
                      <a:fillRect/>
                    </a:stretch>
                  </pic:blipFill>
                  <pic:spPr>
                    <a:xfrm>
                      <a:off x="0" y="0"/>
                      <a:ext cx="4891123" cy="2786083"/>
                    </a:xfrm>
                    <a:prstGeom prst="rect">
                      <a:avLst/>
                    </a:prstGeom>
                  </pic:spPr>
                </pic:pic>
              </a:graphicData>
            </a:graphic>
          </wp:inline>
        </w:drawing>
      </w:r>
    </w:p>
    <w:p w14:paraId="41D75F34" w14:textId="560C303F" w:rsidR="00ED5927" w:rsidRDefault="00ED5927" w:rsidP="00ED5927">
      <w:pPr>
        <w:jc w:val="center"/>
        <w:rPr>
          <w:lang w:eastAsia="zh-CN"/>
        </w:rPr>
      </w:pPr>
      <w:r w:rsidRPr="00DE7412">
        <w:rPr>
          <w:lang w:val="en-US" w:eastAsia="zh-CN"/>
        </w:rPr>
        <w:t xml:space="preserve">Figure </w:t>
      </w:r>
      <w:r>
        <w:rPr>
          <w:rFonts w:hint="eastAsia"/>
          <w:lang w:val="en-US" w:eastAsia="zh-CN"/>
        </w:rPr>
        <w:t xml:space="preserve">3 </w:t>
      </w:r>
      <w:r w:rsidR="002B0BC5" w:rsidRPr="0092620E">
        <w:t>S</w:t>
      </w:r>
      <w:r w:rsidR="002B0BC5" w:rsidRPr="0092620E">
        <w:rPr>
          <w:vertAlign w:val="subscript"/>
        </w:rPr>
        <w:t>nonIntraSearchP</w:t>
      </w:r>
      <w:r w:rsidR="002B0BC5">
        <w:rPr>
          <w:rFonts w:hint="eastAsia"/>
        </w:rPr>
        <w:t>&gt;</w:t>
      </w:r>
      <w:r w:rsidR="002B0BC5" w:rsidRPr="003E42A0">
        <w:t>Threshold</w:t>
      </w:r>
      <w:r w:rsidR="002B0BC5">
        <w:rPr>
          <w:rFonts w:hint="eastAsia"/>
        </w:rPr>
        <w:t>&gt;</w:t>
      </w:r>
      <w:r w:rsidR="002B0BC5" w:rsidRPr="007C24C8">
        <w:t>S</w:t>
      </w:r>
      <w:r w:rsidR="002B0BC5" w:rsidRPr="007C24C8">
        <w:rPr>
          <w:vertAlign w:val="subscript"/>
        </w:rPr>
        <w:t>SearchThresholdP</w:t>
      </w:r>
    </w:p>
    <w:p w14:paraId="0CE7AA17" w14:textId="235D6238" w:rsidR="00C13D47" w:rsidRDefault="00891827" w:rsidP="00940B33">
      <w:pPr>
        <w:jc w:val="both"/>
        <w:rPr>
          <w:lang w:eastAsia="zh-CN"/>
        </w:rPr>
      </w:pPr>
      <w:r w:rsidRPr="00891827">
        <w:rPr>
          <w:lang w:eastAsia="zh-CN"/>
        </w:rPr>
        <w:t>In this case, all higher, equal or lower priority neighboring cells need to use LR measurements to evaluate the R16 measurement relaxation criterion.</w:t>
      </w:r>
    </w:p>
    <w:p w14:paraId="466C26CA" w14:textId="26FFA868" w:rsidR="00357402" w:rsidRPr="00076432" w:rsidRDefault="0069246F" w:rsidP="00001F39">
      <w:pPr>
        <w:jc w:val="both"/>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w:t>
      </w:r>
      <w:r>
        <w:rPr>
          <w:rFonts w:eastAsiaTheme="minorEastAsia" w:hint="eastAsia"/>
          <w:b/>
          <w:bCs/>
          <w:lang w:val="en-US" w:eastAsia="zh-CN"/>
        </w:rPr>
        <w:t>3</w:t>
      </w:r>
      <w:r w:rsidR="005C1AC6">
        <w:rPr>
          <w:rFonts w:eastAsiaTheme="minorEastAsia" w:hint="eastAsia"/>
          <w:b/>
          <w:bCs/>
          <w:lang w:val="en-US" w:eastAsia="zh-CN"/>
        </w:rPr>
        <w:t xml:space="preserve">: </w:t>
      </w:r>
      <w:r w:rsidR="000F455B" w:rsidRPr="00054888">
        <w:rPr>
          <w:b/>
          <w:bCs/>
          <w:lang w:eastAsia="zh-CN"/>
        </w:rPr>
        <w:t>If</w:t>
      </w:r>
      <w:r w:rsidR="000F455B" w:rsidRPr="00054888">
        <w:rPr>
          <w:rFonts w:hint="eastAsia"/>
          <w:b/>
          <w:bCs/>
          <w:lang w:eastAsia="zh-CN"/>
        </w:rPr>
        <w:t xml:space="preserve"> </w:t>
      </w:r>
      <w:r w:rsidR="000F455B" w:rsidRPr="00054888">
        <w:rPr>
          <w:rFonts w:eastAsiaTheme="minorEastAsia"/>
          <w:b/>
          <w:bCs/>
          <w:lang w:val="en-US" w:eastAsia="zh-CN"/>
        </w:rPr>
        <w:t xml:space="preserve">the </w:t>
      </w:r>
      <w:r w:rsidR="009C1E1E" w:rsidRPr="00054888">
        <w:rPr>
          <w:b/>
          <w:bCs/>
          <w:lang w:eastAsia="zh-CN"/>
        </w:rPr>
        <w:t xml:space="preserve">serving </w:t>
      </w:r>
      <w:r w:rsidR="00830A5E" w:rsidRPr="00054888">
        <w:rPr>
          <w:rFonts w:hint="eastAsia"/>
          <w:b/>
          <w:bCs/>
          <w:lang w:eastAsia="zh-CN"/>
        </w:rPr>
        <w:t xml:space="preserve">cell </w:t>
      </w:r>
      <w:r w:rsidR="009C1E1E" w:rsidRPr="00054888">
        <w:rPr>
          <w:b/>
          <w:bCs/>
          <w:lang w:eastAsia="zh-CN"/>
        </w:rPr>
        <w:t>measurement</w:t>
      </w:r>
      <w:r w:rsidR="000F455B" w:rsidRPr="00054888">
        <w:rPr>
          <w:rFonts w:eastAsiaTheme="minorEastAsia" w:hint="eastAsia"/>
          <w:b/>
          <w:bCs/>
          <w:lang w:val="en-US" w:eastAsia="zh-CN"/>
        </w:rPr>
        <w:t xml:space="preserve"> </w:t>
      </w:r>
      <w:r w:rsidR="000F455B" w:rsidRPr="00054888">
        <w:rPr>
          <w:rFonts w:eastAsiaTheme="minorEastAsia"/>
          <w:b/>
          <w:bCs/>
          <w:lang w:val="en-US" w:eastAsia="zh-CN"/>
        </w:rPr>
        <w:t xml:space="preserve">offloading threshold is </w:t>
      </w:r>
      <w:r w:rsidR="00830A5E" w:rsidRPr="00054888">
        <w:rPr>
          <w:rFonts w:eastAsiaTheme="minorEastAsia" w:hint="eastAsia"/>
          <w:b/>
          <w:bCs/>
          <w:lang w:val="en-US" w:eastAsia="zh-CN"/>
        </w:rPr>
        <w:t>less</w:t>
      </w:r>
      <w:r w:rsidR="000F455B" w:rsidRPr="00054888">
        <w:rPr>
          <w:rFonts w:eastAsiaTheme="minorEastAsia"/>
          <w:b/>
          <w:bCs/>
          <w:lang w:val="en-US" w:eastAsia="zh-CN"/>
        </w:rPr>
        <w:t xml:space="preserve"> than S</w:t>
      </w:r>
      <w:r w:rsidR="000F455B" w:rsidRPr="00054888">
        <w:rPr>
          <w:rFonts w:eastAsiaTheme="minorEastAsia"/>
          <w:b/>
          <w:bCs/>
          <w:vertAlign w:val="subscript"/>
          <w:lang w:val="en-US" w:eastAsia="zh-CN"/>
        </w:rPr>
        <w:t>nonIntraSearchP</w:t>
      </w:r>
      <w:r w:rsidR="00076432" w:rsidRPr="00054888">
        <w:rPr>
          <w:rFonts w:eastAsiaTheme="minorEastAsia" w:hint="eastAsia"/>
          <w:b/>
          <w:bCs/>
          <w:lang w:val="en-US" w:eastAsia="zh-CN"/>
        </w:rPr>
        <w:t xml:space="preserve">, </w:t>
      </w:r>
      <w:r w:rsidR="00076432" w:rsidRPr="00054888">
        <w:rPr>
          <w:b/>
          <w:bCs/>
          <w:lang w:eastAsia="zh-CN"/>
        </w:rPr>
        <w:t xml:space="preserve">or </w:t>
      </w:r>
      <w:r w:rsidR="00986E20" w:rsidRPr="00054888">
        <w:rPr>
          <w:rFonts w:hint="eastAsia"/>
          <w:b/>
          <w:bCs/>
          <w:lang w:eastAsia="zh-CN"/>
        </w:rPr>
        <w:t xml:space="preserve">both </w:t>
      </w:r>
      <w:r w:rsidR="00076432" w:rsidRPr="00054888">
        <w:rPr>
          <w:b/>
          <w:bCs/>
          <w:lang w:eastAsia="zh-CN"/>
        </w:rPr>
        <w:t>MR and LR</w:t>
      </w:r>
      <w:r w:rsidR="00076432" w:rsidRPr="00054888">
        <w:rPr>
          <w:rFonts w:hint="eastAsia"/>
          <w:b/>
          <w:bCs/>
          <w:lang w:eastAsia="zh-CN"/>
        </w:rPr>
        <w:t xml:space="preserve"> doing </w:t>
      </w:r>
      <w:r w:rsidR="00986E20" w:rsidRPr="00054888">
        <w:rPr>
          <w:b/>
          <w:bCs/>
          <w:lang w:eastAsia="zh-CN"/>
        </w:rPr>
        <w:t>measurement</w:t>
      </w:r>
      <w:r w:rsidR="00054888" w:rsidRPr="00054888">
        <w:rPr>
          <w:rFonts w:hint="eastAsia"/>
          <w:b/>
          <w:bCs/>
          <w:lang w:eastAsia="zh-CN"/>
        </w:rPr>
        <w:t xml:space="preserve">, </w:t>
      </w:r>
      <w:r w:rsidR="00054888" w:rsidRPr="00054888">
        <w:rPr>
          <w:b/>
          <w:bCs/>
          <w:lang w:eastAsia="zh-CN"/>
        </w:rPr>
        <w:t>all higher, equal or lower priority neighboring cells need to use LR measurement</w:t>
      </w:r>
      <w:r w:rsidR="00054888">
        <w:rPr>
          <w:rFonts w:hint="eastAsia"/>
          <w:b/>
          <w:bCs/>
          <w:lang w:eastAsia="zh-CN"/>
        </w:rPr>
        <w:t xml:space="preserve"> results</w:t>
      </w:r>
      <w:r w:rsidR="00054888" w:rsidRPr="00054888">
        <w:rPr>
          <w:b/>
          <w:bCs/>
          <w:lang w:eastAsia="zh-CN"/>
        </w:rPr>
        <w:t xml:space="preserve"> to evaluate the R16 measurement relaxation criterion.</w:t>
      </w:r>
    </w:p>
    <w:p w14:paraId="5244396E" w14:textId="64B7FFF0" w:rsidR="005C1AC6" w:rsidRPr="0069246F" w:rsidRDefault="0069246F" w:rsidP="00001F39">
      <w:pPr>
        <w:jc w:val="both"/>
        <w:rPr>
          <w:rFonts w:hint="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10</w:t>
      </w:r>
      <w:r>
        <w:rPr>
          <w:rFonts w:eastAsiaTheme="minorEastAsia" w:hint="eastAsia"/>
          <w:b/>
          <w:bCs/>
          <w:lang w:val="en-US" w:eastAsia="zh-CN"/>
        </w:rPr>
        <w:t>:</w:t>
      </w:r>
      <w:r>
        <w:rPr>
          <w:rFonts w:eastAsiaTheme="minorEastAsia" w:hint="eastAsia"/>
          <w:b/>
          <w:bCs/>
          <w:lang w:val="en-US" w:eastAsia="zh-CN"/>
        </w:rPr>
        <w:t xml:space="preserve"> </w:t>
      </w:r>
      <w:r w:rsidR="00D0132B" w:rsidRPr="00D0132B">
        <w:rPr>
          <w:rFonts w:eastAsiaTheme="minorEastAsia"/>
          <w:b/>
          <w:bCs/>
          <w:lang w:val="en-US" w:eastAsia="zh-CN"/>
        </w:rPr>
        <w:t xml:space="preserve">RAN2 discusses support for using LR-based serving cell measurement results to evaluate R16 measurement relaxation </w:t>
      </w:r>
      <w:r w:rsidR="00D0132B" w:rsidRPr="00054888">
        <w:rPr>
          <w:b/>
          <w:bCs/>
          <w:lang w:eastAsia="zh-CN"/>
        </w:rPr>
        <w:t>criterion</w:t>
      </w:r>
      <w:r w:rsidR="00D0132B">
        <w:rPr>
          <w:rFonts w:eastAsiaTheme="minorEastAsia" w:hint="eastAsia"/>
          <w:b/>
          <w:bCs/>
          <w:lang w:val="en-US" w:eastAsia="zh-CN"/>
        </w:rPr>
        <w:t>.</w:t>
      </w:r>
    </w:p>
    <w:p w14:paraId="4B763363" w14:textId="77777777" w:rsidR="005C1AC6" w:rsidRPr="00357402" w:rsidRDefault="005C1AC6"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178F7C52"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the </w:t>
      </w:r>
      <w:r w:rsidR="00D0132B" w:rsidRPr="00D0132B">
        <w:rPr>
          <w:rFonts w:eastAsiaTheme="minorEastAsia" w:hint="eastAsia"/>
          <w:lang w:val="en-US" w:eastAsia="zh-CN"/>
        </w:rPr>
        <w:t>o</w:t>
      </w:r>
      <w:r w:rsidR="00D0132B" w:rsidRPr="00D0132B">
        <w:rPr>
          <w:rFonts w:eastAsiaTheme="minorEastAsia"/>
          <w:lang w:val="en-US" w:eastAsia="zh-CN"/>
        </w:rPr>
        <w:t>bservation</w:t>
      </w:r>
      <w:r w:rsidR="00D0132B">
        <w:rPr>
          <w:rFonts w:hint="eastAsia"/>
          <w:sz w:val="22"/>
          <w:szCs w:val="22"/>
          <w:lang w:eastAsia="zh-CN"/>
        </w:rPr>
        <w:t>s</w:t>
      </w:r>
      <w:r w:rsidR="00D0132B">
        <w:rPr>
          <w:sz w:val="22"/>
          <w:szCs w:val="22"/>
          <w:lang w:eastAsia="zh-CN"/>
        </w:rPr>
        <w:t xml:space="preserve"> </w:t>
      </w:r>
      <w:r w:rsidR="00D0132B">
        <w:rPr>
          <w:rFonts w:hint="eastAsia"/>
          <w:sz w:val="22"/>
          <w:szCs w:val="22"/>
          <w:lang w:eastAsia="zh-CN"/>
        </w:rPr>
        <w:t xml:space="preserve">and </w:t>
      </w:r>
      <w:r w:rsidR="00950734">
        <w:rPr>
          <w:sz w:val="22"/>
          <w:szCs w:val="22"/>
          <w:lang w:eastAsia="zh-CN"/>
        </w:rPr>
        <w:t>proposals.</w:t>
      </w:r>
    </w:p>
    <w:p w14:paraId="1F4B7512" w14:textId="3DC0E468" w:rsidR="00D0132B" w:rsidRDefault="00D0132B">
      <w:pPr>
        <w:jc w:val="both"/>
        <w:rPr>
          <w:b/>
          <w:bCs/>
          <w:sz w:val="22"/>
          <w:szCs w:val="22"/>
          <w:u w:val="single"/>
          <w:lang w:eastAsia="zh-CN"/>
        </w:rPr>
      </w:pPr>
      <w:r>
        <w:rPr>
          <w:rFonts w:hint="eastAsia"/>
          <w:b/>
          <w:bCs/>
          <w:sz w:val="22"/>
          <w:szCs w:val="22"/>
          <w:u w:val="single"/>
          <w:lang w:eastAsia="zh-CN"/>
        </w:rPr>
        <w:t>O</w:t>
      </w:r>
      <w:r w:rsidRPr="00D0132B">
        <w:rPr>
          <w:b/>
          <w:bCs/>
          <w:sz w:val="22"/>
          <w:szCs w:val="22"/>
          <w:u w:val="single"/>
          <w:lang w:eastAsia="zh-CN"/>
        </w:rPr>
        <w:t>bservation</w:t>
      </w:r>
      <w:r w:rsidRPr="00D0132B">
        <w:rPr>
          <w:rFonts w:hint="eastAsia"/>
          <w:b/>
          <w:bCs/>
          <w:sz w:val="22"/>
          <w:szCs w:val="22"/>
          <w:u w:val="single"/>
          <w:lang w:eastAsia="zh-CN"/>
        </w:rPr>
        <w:t>s</w:t>
      </w:r>
      <w:r>
        <w:rPr>
          <w:rFonts w:hint="eastAsia"/>
          <w:b/>
          <w:bCs/>
          <w:sz w:val="22"/>
          <w:szCs w:val="22"/>
          <w:u w:val="single"/>
          <w:lang w:eastAsia="zh-CN"/>
        </w:rPr>
        <w:t>:</w:t>
      </w:r>
    </w:p>
    <w:p w14:paraId="04826488" w14:textId="77777777" w:rsidR="00D0132B" w:rsidRDefault="00D0132B" w:rsidP="00D0132B">
      <w:pPr>
        <w:jc w:val="both"/>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1: </w:t>
      </w:r>
      <w:r w:rsidRPr="004F48AF">
        <w:rPr>
          <w:rFonts w:eastAsiaTheme="minorEastAsia"/>
          <w:b/>
          <w:bCs/>
          <w:lang w:val="en-US" w:eastAsia="zh-CN"/>
        </w:rPr>
        <w:t>If MR performs serving cell offloading to LR, and the offloading threshold is greater than S</w:t>
      </w:r>
      <w:r w:rsidRPr="004A44DA">
        <w:rPr>
          <w:rFonts w:eastAsiaTheme="minorEastAsia"/>
          <w:b/>
          <w:bCs/>
          <w:vertAlign w:val="subscript"/>
          <w:lang w:val="en-US" w:eastAsia="zh-CN"/>
        </w:rPr>
        <w:t>nonIntraSearchP</w:t>
      </w:r>
      <w:r w:rsidRPr="004F48AF">
        <w:rPr>
          <w:rFonts w:eastAsiaTheme="minorEastAsia"/>
          <w:b/>
          <w:bCs/>
          <w:lang w:val="en-US" w:eastAsia="zh-CN"/>
        </w:rPr>
        <w:t xml:space="preserve">, </w:t>
      </w:r>
      <w:r w:rsidRPr="004D3DB6">
        <w:rPr>
          <w:rFonts w:eastAsiaTheme="minorEastAsia"/>
          <w:b/>
          <w:bCs/>
          <w:lang w:val="en-US" w:eastAsia="zh-CN"/>
        </w:rPr>
        <w:t>it will not affect the existing R16 measurement relaxation mechanism for equal or lower priority neighboring cells</w:t>
      </w:r>
      <w:r>
        <w:rPr>
          <w:rFonts w:eastAsiaTheme="minorEastAsia" w:hint="eastAsia"/>
          <w:b/>
          <w:bCs/>
          <w:lang w:val="en-US" w:eastAsia="zh-CN"/>
        </w:rPr>
        <w:t>.</w:t>
      </w:r>
    </w:p>
    <w:p w14:paraId="19575C99" w14:textId="77777777" w:rsidR="00D0132B" w:rsidRDefault="00D0132B" w:rsidP="00D0132B">
      <w:pPr>
        <w:jc w:val="both"/>
        <w:rPr>
          <w:lang w:eastAsia="zh-CN"/>
        </w:rPr>
      </w:pPr>
      <w:r w:rsidRPr="0069246F">
        <w:rPr>
          <w:rFonts w:eastAsiaTheme="minorEastAsia"/>
          <w:b/>
          <w:bCs/>
          <w:lang w:val="en-US" w:eastAsia="zh-CN"/>
        </w:rPr>
        <w:t>Observation</w:t>
      </w:r>
      <w:r>
        <w:rPr>
          <w:rFonts w:eastAsiaTheme="minorEastAsia" w:hint="eastAsia"/>
          <w:b/>
          <w:bCs/>
          <w:lang w:val="en-US" w:eastAsia="zh-CN"/>
        </w:rPr>
        <w:t xml:space="preserve"> 2: </w:t>
      </w:r>
      <w:r w:rsidRPr="004F48AF">
        <w:rPr>
          <w:rFonts w:eastAsiaTheme="minorEastAsia"/>
          <w:b/>
          <w:bCs/>
          <w:lang w:val="en-US" w:eastAsia="zh-CN"/>
        </w:rPr>
        <w:t>If MR performs serving cell offloading to LR, and the offloading threshold is greater than S</w:t>
      </w:r>
      <w:r w:rsidRPr="004A44DA">
        <w:rPr>
          <w:rFonts w:eastAsiaTheme="minorEastAsia"/>
          <w:b/>
          <w:bCs/>
          <w:vertAlign w:val="subscript"/>
          <w:lang w:val="en-US" w:eastAsia="zh-CN"/>
        </w:rPr>
        <w:t>nonIntraSearchP</w:t>
      </w:r>
      <w:r w:rsidRPr="004F48AF">
        <w:rPr>
          <w:rFonts w:eastAsiaTheme="minorEastAsia"/>
          <w:b/>
          <w:bCs/>
          <w:lang w:val="en-US" w:eastAsia="zh-CN"/>
        </w:rPr>
        <w:t xml:space="preserve">, </w:t>
      </w:r>
      <w:r w:rsidRPr="004D3DB6">
        <w:rPr>
          <w:rFonts w:eastAsiaTheme="minorEastAsia"/>
          <w:b/>
          <w:bCs/>
          <w:lang w:val="en-US" w:eastAsia="zh-CN"/>
        </w:rPr>
        <w:t xml:space="preserve">it will not affect the </w:t>
      </w:r>
      <w:r w:rsidRPr="008F29DB">
        <w:rPr>
          <w:b/>
          <w:bCs/>
          <w:lang w:eastAsia="zh-CN"/>
        </w:rPr>
        <w:t>not-at-cell edge criterion</w:t>
      </w:r>
      <w:r w:rsidRPr="004D3DB6">
        <w:rPr>
          <w:rFonts w:eastAsiaTheme="minorEastAsia"/>
          <w:b/>
          <w:bCs/>
          <w:lang w:val="en-US" w:eastAsia="zh-CN"/>
        </w:rPr>
        <w:t xml:space="preserve"> </w:t>
      </w:r>
      <w:r>
        <w:rPr>
          <w:rFonts w:eastAsiaTheme="minorEastAsia" w:hint="eastAsia"/>
          <w:b/>
          <w:bCs/>
          <w:lang w:val="en-US" w:eastAsia="zh-CN"/>
        </w:rPr>
        <w:t xml:space="preserve">of the </w:t>
      </w:r>
      <w:r w:rsidRPr="004D3DB6">
        <w:rPr>
          <w:rFonts w:eastAsiaTheme="minorEastAsia"/>
          <w:b/>
          <w:bCs/>
          <w:lang w:val="en-US" w:eastAsia="zh-CN"/>
        </w:rPr>
        <w:t xml:space="preserve">existing R16 measurement relaxation mechanism for </w:t>
      </w:r>
      <w:r w:rsidRPr="005B09F4">
        <w:rPr>
          <w:b/>
          <w:bCs/>
          <w:noProof/>
        </w:rPr>
        <w:t>higher priority</w:t>
      </w:r>
      <w:r w:rsidRPr="004D3DB6">
        <w:rPr>
          <w:rFonts w:eastAsiaTheme="minorEastAsia"/>
          <w:b/>
          <w:bCs/>
          <w:lang w:val="en-US" w:eastAsia="zh-CN"/>
        </w:rPr>
        <w:t xml:space="preserve"> neighboring cells</w:t>
      </w:r>
      <w:r w:rsidRPr="00E67EE8">
        <w:rPr>
          <w:rFonts w:eastAsiaTheme="minorEastAsia"/>
          <w:b/>
          <w:bCs/>
          <w:lang w:val="en-US" w:eastAsia="zh-CN"/>
        </w:rPr>
        <w:t>, but the LR measurement results need to be used to evaluate the low mobility criterion.</w:t>
      </w:r>
      <w:r>
        <w:rPr>
          <w:rFonts w:hint="eastAsia"/>
          <w:b/>
          <w:bCs/>
          <w:lang w:eastAsia="zh-CN"/>
        </w:rPr>
        <w:t xml:space="preserve"> </w:t>
      </w:r>
    </w:p>
    <w:p w14:paraId="4C9448AD" w14:textId="3455DA6D" w:rsidR="00D0132B" w:rsidRPr="00D0132B" w:rsidRDefault="00D0132B">
      <w:pPr>
        <w:jc w:val="both"/>
        <w:rPr>
          <w:rFonts w:hint="eastAsia"/>
          <w:b/>
          <w:bCs/>
          <w:lang w:eastAsia="zh-CN"/>
        </w:rPr>
      </w:pPr>
      <w:r w:rsidRPr="0069246F">
        <w:rPr>
          <w:rFonts w:eastAsiaTheme="minorEastAsia"/>
          <w:b/>
          <w:bCs/>
          <w:lang w:val="en-US" w:eastAsia="zh-CN"/>
        </w:rPr>
        <w:lastRenderedPageBreak/>
        <w:t>Observation</w:t>
      </w:r>
      <w:r>
        <w:rPr>
          <w:rFonts w:eastAsiaTheme="minorEastAsia" w:hint="eastAsia"/>
          <w:b/>
          <w:bCs/>
          <w:lang w:val="en-US" w:eastAsia="zh-CN"/>
        </w:rPr>
        <w:t xml:space="preserve"> 3: </w:t>
      </w:r>
      <w:r w:rsidRPr="00054888">
        <w:rPr>
          <w:b/>
          <w:bCs/>
          <w:lang w:eastAsia="zh-CN"/>
        </w:rPr>
        <w:t>If</w:t>
      </w:r>
      <w:r w:rsidRPr="00054888">
        <w:rPr>
          <w:rFonts w:hint="eastAsia"/>
          <w:b/>
          <w:bCs/>
          <w:lang w:eastAsia="zh-CN"/>
        </w:rPr>
        <w:t xml:space="preserve"> </w:t>
      </w:r>
      <w:r w:rsidRPr="00054888">
        <w:rPr>
          <w:rFonts w:eastAsiaTheme="minorEastAsia"/>
          <w:b/>
          <w:bCs/>
          <w:lang w:val="en-US" w:eastAsia="zh-CN"/>
        </w:rPr>
        <w:t xml:space="preserve">the </w:t>
      </w:r>
      <w:r w:rsidRPr="00054888">
        <w:rPr>
          <w:b/>
          <w:bCs/>
          <w:lang w:eastAsia="zh-CN"/>
        </w:rPr>
        <w:t xml:space="preserve">serving </w:t>
      </w:r>
      <w:r w:rsidRPr="00054888">
        <w:rPr>
          <w:rFonts w:hint="eastAsia"/>
          <w:b/>
          <w:bCs/>
          <w:lang w:eastAsia="zh-CN"/>
        </w:rPr>
        <w:t xml:space="preserve">cell </w:t>
      </w:r>
      <w:r w:rsidRPr="00054888">
        <w:rPr>
          <w:b/>
          <w:bCs/>
          <w:lang w:eastAsia="zh-CN"/>
        </w:rPr>
        <w:t>measurement</w:t>
      </w:r>
      <w:r w:rsidRPr="00054888">
        <w:rPr>
          <w:rFonts w:eastAsiaTheme="minorEastAsia" w:hint="eastAsia"/>
          <w:b/>
          <w:bCs/>
          <w:lang w:val="en-US" w:eastAsia="zh-CN"/>
        </w:rPr>
        <w:t xml:space="preserve"> </w:t>
      </w:r>
      <w:r w:rsidRPr="00054888">
        <w:rPr>
          <w:rFonts w:eastAsiaTheme="minorEastAsia"/>
          <w:b/>
          <w:bCs/>
          <w:lang w:val="en-US" w:eastAsia="zh-CN"/>
        </w:rPr>
        <w:t xml:space="preserve">offloading threshold is </w:t>
      </w:r>
      <w:r w:rsidRPr="00054888">
        <w:rPr>
          <w:rFonts w:eastAsiaTheme="minorEastAsia" w:hint="eastAsia"/>
          <w:b/>
          <w:bCs/>
          <w:lang w:val="en-US" w:eastAsia="zh-CN"/>
        </w:rPr>
        <w:t>less</w:t>
      </w:r>
      <w:r w:rsidRPr="00054888">
        <w:rPr>
          <w:rFonts w:eastAsiaTheme="minorEastAsia"/>
          <w:b/>
          <w:bCs/>
          <w:lang w:val="en-US" w:eastAsia="zh-CN"/>
        </w:rPr>
        <w:t xml:space="preserve"> than S</w:t>
      </w:r>
      <w:r w:rsidRPr="00054888">
        <w:rPr>
          <w:rFonts w:eastAsiaTheme="minorEastAsia"/>
          <w:b/>
          <w:bCs/>
          <w:vertAlign w:val="subscript"/>
          <w:lang w:val="en-US" w:eastAsia="zh-CN"/>
        </w:rPr>
        <w:t>nonIntraSearchP</w:t>
      </w:r>
      <w:r w:rsidRPr="00054888">
        <w:rPr>
          <w:rFonts w:eastAsiaTheme="minorEastAsia" w:hint="eastAsia"/>
          <w:b/>
          <w:bCs/>
          <w:lang w:val="en-US" w:eastAsia="zh-CN"/>
        </w:rPr>
        <w:t xml:space="preserve">, </w:t>
      </w:r>
      <w:r w:rsidRPr="00054888">
        <w:rPr>
          <w:b/>
          <w:bCs/>
          <w:lang w:eastAsia="zh-CN"/>
        </w:rPr>
        <w:t xml:space="preserve">or </w:t>
      </w:r>
      <w:r w:rsidRPr="00054888">
        <w:rPr>
          <w:rFonts w:hint="eastAsia"/>
          <w:b/>
          <w:bCs/>
          <w:lang w:eastAsia="zh-CN"/>
        </w:rPr>
        <w:t xml:space="preserve">both </w:t>
      </w:r>
      <w:r w:rsidRPr="00054888">
        <w:rPr>
          <w:b/>
          <w:bCs/>
          <w:lang w:eastAsia="zh-CN"/>
        </w:rPr>
        <w:t>MR and LR</w:t>
      </w:r>
      <w:r w:rsidRPr="00054888">
        <w:rPr>
          <w:rFonts w:hint="eastAsia"/>
          <w:b/>
          <w:bCs/>
          <w:lang w:eastAsia="zh-CN"/>
        </w:rPr>
        <w:t xml:space="preserve"> doing </w:t>
      </w:r>
      <w:r w:rsidRPr="00054888">
        <w:rPr>
          <w:b/>
          <w:bCs/>
          <w:lang w:eastAsia="zh-CN"/>
        </w:rPr>
        <w:t>measurement</w:t>
      </w:r>
      <w:r w:rsidRPr="00054888">
        <w:rPr>
          <w:rFonts w:hint="eastAsia"/>
          <w:b/>
          <w:bCs/>
          <w:lang w:eastAsia="zh-CN"/>
        </w:rPr>
        <w:t xml:space="preserve">, </w:t>
      </w:r>
      <w:r w:rsidRPr="00054888">
        <w:rPr>
          <w:b/>
          <w:bCs/>
          <w:lang w:eastAsia="zh-CN"/>
        </w:rPr>
        <w:t>all higher, equal or lower priority neighboring cells need to use LR measurement</w:t>
      </w:r>
      <w:r>
        <w:rPr>
          <w:rFonts w:hint="eastAsia"/>
          <w:b/>
          <w:bCs/>
          <w:lang w:eastAsia="zh-CN"/>
        </w:rPr>
        <w:t xml:space="preserve"> results</w:t>
      </w:r>
      <w:r w:rsidRPr="00054888">
        <w:rPr>
          <w:b/>
          <w:bCs/>
          <w:lang w:eastAsia="zh-CN"/>
        </w:rPr>
        <w:t xml:space="preserve"> to evaluate the R16 measurement relaxation criterion.</w:t>
      </w:r>
    </w:p>
    <w:p w14:paraId="230D91A6" w14:textId="77777777" w:rsidR="00D0132B" w:rsidRDefault="00D0132B">
      <w:pPr>
        <w:jc w:val="both"/>
        <w:rPr>
          <w:rFonts w:hint="eastAsia"/>
          <w:b/>
          <w:bCs/>
          <w:sz w:val="22"/>
          <w:szCs w:val="22"/>
          <w:u w:val="single"/>
          <w:lang w:eastAsia="zh-CN"/>
        </w:rPr>
      </w:pPr>
    </w:p>
    <w:p w14:paraId="77F11D60" w14:textId="2CD6EECF"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54685B97" w14:textId="77777777" w:rsidR="00ED48D2" w:rsidRPr="00BD456A" w:rsidRDefault="00ED48D2" w:rsidP="00ED48D2">
      <w:pPr>
        <w:jc w:val="both"/>
        <w:rPr>
          <w:lang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9E255D">
        <w:rPr>
          <w:rFonts w:eastAsiaTheme="minorEastAsia"/>
          <w:b/>
          <w:bCs/>
          <w:lang w:val="en-US" w:eastAsia="zh-CN"/>
        </w:rPr>
        <w:t xml:space="preserve">RAN2 </w:t>
      </w:r>
      <w:r w:rsidRPr="005C4E46">
        <w:rPr>
          <w:rFonts w:eastAsiaTheme="minorEastAsia"/>
          <w:b/>
          <w:bCs/>
          <w:lang w:val="en-US" w:eastAsia="zh-CN"/>
        </w:rPr>
        <w:t>clarifies</w:t>
      </w:r>
      <w:r w:rsidRPr="009E255D">
        <w:rPr>
          <w:rFonts w:eastAsiaTheme="minorEastAsia"/>
          <w:b/>
          <w:bCs/>
          <w:lang w:val="en-US" w:eastAsia="zh-CN"/>
        </w:rPr>
        <w:t xml:space="preserve"> the meaning of a term explicit. </w:t>
      </w:r>
      <w:r>
        <w:rPr>
          <w:rFonts w:eastAsiaTheme="minorEastAsia" w:hint="eastAsia"/>
          <w:b/>
          <w:bCs/>
          <w:lang w:val="en-US" w:eastAsia="zh-CN"/>
        </w:rPr>
        <w:t>M</w:t>
      </w:r>
      <w:r w:rsidRPr="00B24FEA">
        <w:rPr>
          <w:rFonts w:eastAsiaTheme="minorEastAsia"/>
          <w:b/>
          <w:bCs/>
          <w:lang w:val="en-US" w:eastAsia="zh-CN"/>
        </w:rPr>
        <w:t>easurement relaxation means that both MR and LR perform measurements, but MR can measure at a larger period to achieve power saving; Measurement offloading then means that the serving cell measurement fully offloaded to LR and no serving cell measurement via MR is required.</w:t>
      </w:r>
    </w:p>
    <w:p w14:paraId="2F812373" w14:textId="77777777" w:rsidR="00C60F5F" w:rsidRDefault="00C60F5F" w:rsidP="00C60F5F">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2: S</w:t>
      </w:r>
      <w:r w:rsidRPr="007F6F1A">
        <w:rPr>
          <w:rFonts w:eastAsiaTheme="minorEastAsia"/>
          <w:b/>
          <w:bCs/>
          <w:lang w:val="en-US" w:eastAsia="zh-CN"/>
        </w:rPr>
        <w:t>erving cell</w:t>
      </w:r>
      <w:r w:rsidRPr="00D55AF8">
        <w:rPr>
          <w:rFonts w:eastAsiaTheme="minorEastAsia"/>
          <w:b/>
          <w:bCs/>
          <w:lang w:val="en-US" w:eastAsia="zh-CN"/>
        </w:rPr>
        <w:t xml:space="preserve"> </w:t>
      </w:r>
      <w:r>
        <w:rPr>
          <w:rFonts w:eastAsiaTheme="minorEastAsia" w:hint="eastAsia"/>
          <w:b/>
          <w:bCs/>
          <w:lang w:val="en-US" w:eastAsia="zh-CN"/>
        </w:rPr>
        <w:t>m</w:t>
      </w:r>
      <w:r w:rsidRPr="00D55AF8">
        <w:rPr>
          <w:rFonts w:eastAsiaTheme="minorEastAsia"/>
          <w:b/>
          <w:bCs/>
          <w:lang w:val="en-US" w:eastAsia="zh-CN"/>
        </w:rPr>
        <w:t xml:space="preserve">easurement relaxation/offloading </w:t>
      </w:r>
      <w:r>
        <w:rPr>
          <w:rFonts w:eastAsiaTheme="minorEastAsia" w:hint="eastAsia"/>
          <w:b/>
          <w:bCs/>
          <w:lang w:val="en-US" w:eastAsia="zh-CN"/>
        </w:rPr>
        <w:t xml:space="preserve">of MR </w:t>
      </w:r>
      <w:r w:rsidRPr="00D55AF8">
        <w:rPr>
          <w:rFonts w:eastAsiaTheme="minorEastAsia"/>
          <w:b/>
          <w:bCs/>
          <w:lang w:val="en-US" w:eastAsia="zh-CN"/>
        </w:rPr>
        <w:t xml:space="preserve">cannot affect the performance of cell </w:t>
      </w:r>
      <w:r>
        <w:rPr>
          <w:rFonts w:eastAsiaTheme="minorEastAsia" w:hint="eastAsia"/>
          <w:b/>
          <w:bCs/>
          <w:lang w:val="en-US" w:eastAsia="zh-CN"/>
        </w:rPr>
        <w:t>(re)</w:t>
      </w:r>
      <w:r w:rsidRPr="00D55AF8">
        <w:rPr>
          <w:rFonts w:eastAsiaTheme="minorEastAsia"/>
          <w:b/>
          <w:bCs/>
          <w:lang w:val="en-US" w:eastAsia="zh-CN"/>
        </w:rPr>
        <w:t xml:space="preserve">selection by </w:t>
      </w:r>
      <w:r>
        <w:rPr>
          <w:rFonts w:eastAsiaTheme="minorEastAsia" w:hint="eastAsia"/>
          <w:b/>
          <w:bCs/>
          <w:lang w:val="en-US" w:eastAsia="zh-CN"/>
        </w:rPr>
        <w:t>UE.</w:t>
      </w:r>
    </w:p>
    <w:p w14:paraId="12A12C91" w14:textId="77777777" w:rsidR="00ED48D2" w:rsidRDefault="00ED48D2" w:rsidP="00ED48D2">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0C449A">
        <w:rPr>
          <w:rFonts w:eastAsiaTheme="minorEastAsia"/>
          <w:b/>
          <w:bCs/>
          <w:lang w:val="en-US" w:eastAsia="zh-CN"/>
        </w:rPr>
        <w:t>The entry conditions for ser</w:t>
      </w:r>
      <w:r>
        <w:rPr>
          <w:rFonts w:eastAsiaTheme="minorEastAsia" w:hint="eastAsia"/>
          <w:b/>
          <w:bCs/>
          <w:lang w:val="en-US" w:eastAsia="zh-CN"/>
        </w:rPr>
        <w:t>ving</w:t>
      </w:r>
      <w:r w:rsidRPr="000C449A">
        <w:rPr>
          <w:rFonts w:eastAsiaTheme="minorEastAsia"/>
          <w:b/>
          <w:bCs/>
          <w:lang w:val="en-US" w:eastAsia="zh-CN"/>
        </w:rPr>
        <w:t xml:space="preserve"> cell measurement offloading can be defined as at least MR </w:t>
      </w:r>
      <w:r>
        <w:rPr>
          <w:rFonts w:eastAsiaTheme="minorEastAsia" w:hint="eastAsia"/>
          <w:b/>
          <w:bCs/>
          <w:lang w:val="en-US" w:eastAsia="zh-CN"/>
        </w:rPr>
        <w:t>g</w:t>
      </w:r>
      <w:r w:rsidRPr="000C449A">
        <w:rPr>
          <w:rFonts w:eastAsiaTheme="minorEastAsia"/>
          <w:b/>
          <w:bCs/>
          <w:lang w:val="en-US" w:eastAsia="zh-CN"/>
        </w:rPr>
        <w:t xml:space="preserve">reater than a certain RSRP threshold, and LR </w:t>
      </w:r>
      <w:r w:rsidRPr="001A40D3">
        <w:rPr>
          <w:rFonts w:eastAsiaTheme="minorEastAsia"/>
          <w:b/>
          <w:bCs/>
          <w:lang w:val="en-US" w:eastAsia="zh-CN"/>
        </w:rPr>
        <w:t>could also be considered</w:t>
      </w:r>
      <w:r w:rsidRPr="000C449A">
        <w:rPr>
          <w:rFonts w:eastAsiaTheme="minorEastAsia"/>
          <w:b/>
          <w:bCs/>
          <w:lang w:val="en-US" w:eastAsia="zh-CN"/>
        </w:rPr>
        <w:t xml:space="preserve"> if it is on at this time</w:t>
      </w:r>
      <w:r>
        <w:rPr>
          <w:rFonts w:eastAsiaTheme="minorEastAsia" w:hint="eastAsia"/>
          <w:b/>
          <w:bCs/>
          <w:lang w:val="en-US" w:eastAsia="zh-CN"/>
        </w:rPr>
        <w:t xml:space="preserve">. </w:t>
      </w:r>
    </w:p>
    <w:p w14:paraId="4C377CBC" w14:textId="77777777" w:rsidR="00ED48D2" w:rsidRDefault="00ED48D2" w:rsidP="00ED48D2">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 T</w:t>
      </w:r>
      <w:r w:rsidRPr="00AF44A3">
        <w:rPr>
          <w:rFonts w:eastAsiaTheme="minorEastAsia"/>
          <w:b/>
          <w:bCs/>
          <w:lang w:val="en-US" w:eastAsia="zh-CN"/>
        </w:rPr>
        <w:t xml:space="preserve">he </w:t>
      </w:r>
      <w:r w:rsidRPr="000C449A">
        <w:rPr>
          <w:rFonts w:eastAsiaTheme="minorEastAsia"/>
          <w:b/>
          <w:bCs/>
          <w:lang w:val="en-US" w:eastAsia="zh-CN"/>
        </w:rPr>
        <w:t>RSRP threshold</w:t>
      </w:r>
      <w:r w:rsidRPr="00AF44A3">
        <w:rPr>
          <w:rFonts w:eastAsiaTheme="minorEastAsia"/>
          <w:b/>
          <w:bCs/>
          <w:lang w:val="en-US" w:eastAsia="zh-CN"/>
        </w:rPr>
        <w:t xml:space="preserve"> can be </w:t>
      </w:r>
      <w:r w:rsidRPr="0090668D">
        <w:rPr>
          <w:rFonts w:eastAsiaTheme="minorEastAsia"/>
          <w:b/>
          <w:bCs/>
          <w:lang w:val="en-US" w:eastAsia="zh-CN"/>
        </w:rPr>
        <w:t>considered in conjunction with the threshold for LP-WUS monitoring. That is, the two thresholds can be the same or offset by a predetermined value.</w:t>
      </w:r>
    </w:p>
    <w:p w14:paraId="07B90BC5" w14:textId="77777777" w:rsidR="00ED48D2" w:rsidRDefault="00ED48D2" w:rsidP="00ED48D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Pr="000E2B78">
        <w:rPr>
          <w:rFonts w:eastAsiaTheme="minorEastAsia"/>
          <w:b/>
          <w:bCs/>
          <w:lang w:val="en-US" w:eastAsia="zh-CN"/>
        </w:rPr>
        <w:t>The exit condition is based on the LR measurement results</w:t>
      </w:r>
      <w:r>
        <w:rPr>
          <w:rFonts w:eastAsiaTheme="minorEastAsia" w:hint="eastAsia"/>
          <w:b/>
          <w:bCs/>
          <w:lang w:val="en-US" w:eastAsia="zh-CN"/>
        </w:rPr>
        <w:t>.</w:t>
      </w:r>
    </w:p>
    <w:p w14:paraId="0A72CE4C" w14:textId="77777777" w:rsidR="00ED48D2" w:rsidRDefault="00ED48D2" w:rsidP="00ED48D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Pr="007741AC">
        <w:rPr>
          <w:rFonts w:eastAsiaTheme="minorEastAsia"/>
          <w:b/>
          <w:bCs/>
          <w:lang w:val="en-US" w:eastAsia="zh-CN"/>
        </w:rPr>
        <w:t>According to the 'Fully offloading case' agreed by RAN4,</w:t>
      </w:r>
      <w:r>
        <w:rPr>
          <w:rFonts w:eastAsiaTheme="minorEastAsia" w:hint="eastAsia"/>
          <w:b/>
          <w:bCs/>
          <w:lang w:val="en-US" w:eastAsia="zh-CN"/>
        </w:rPr>
        <w:t xml:space="preserve"> </w:t>
      </w:r>
      <w:r w:rsidRPr="007741AC">
        <w:rPr>
          <w:rFonts w:eastAsiaTheme="minorEastAsia"/>
          <w:b/>
          <w:bCs/>
          <w:lang w:val="en-US" w:eastAsia="zh-CN"/>
        </w:rPr>
        <w:t xml:space="preserve">the threshold for offloading measurements to the LR </w:t>
      </w:r>
      <w:r w:rsidRPr="00F24483">
        <w:rPr>
          <w:rFonts w:eastAsiaTheme="minorEastAsia"/>
          <w:b/>
          <w:bCs/>
          <w:lang w:val="en-US" w:eastAsia="zh-CN"/>
        </w:rPr>
        <w:t>is not less than</w:t>
      </w:r>
      <w:r w:rsidRPr="007741AC">
        <w:rPr>
          <w:rFonts w:eastAsiaTheme="minorEastAsia"/>
          <w:b/>
          <w:bCs/>
          <w:lang w:val="en-US" w:eastAsia="zh-CN"/>
        </w:rPr>
        <w:t xml:space="preserve"> the threshold for starting </w:t>
      </w:r>
      <w:r w:rsidRPr="0095486C">
        <w:rPr>
          <w:rFonts w:eastAsiaTheme="minorEastAsia"/>
          <w:b/>
          <w:bCs/>
          <w:lang w:val="en-US" w:eastAsia="zh-CN"/>
        </w:rPr>
        <w:t>neighboring</w:t>
      </w:r>
      <w:r w:rsidRPr="007741AC">
        <w:rPr>
          <w:rFonts w:eastAsiaTheme="minorEastAsia"/>
          <w:b/>
          <w:bCs/>
          <w:lang w:val="en-US" w:eastAsia="zh-CN"/>
        </w:rPr>
        <w:t xml:space="preserve"> cell measurements.</w:t>
      </w:r>
    </w:p>
    <w:p w14:paraId="5B6A1AB4" w14:textId="77777777" w:rsidR="00580E4B" w:rsidRDefault="00580E4B" w:rsidP="00580E4B">
      <w:pPr>
        <w:jc w:val="both"/>
        <w:rPr>
          <w:rFonts w:eastAsiaTheme="minorEastAsia" w:hint="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Pr="00056085">
        <w:rPr>
          <w:rFonts w:eastAsiaTheme="minorEastAsia"/>
          <w:b/>
          <w:bCs/>
          <w:lang w:val="en-US" w:eastAsia="zh-CN"/>
        </w:rPr>
        <w:t>UEs with high-mobility do not perform serving cell measurement offloading</w:t>
      </w:r>
      <w:r>
        <w:rPr>
          <w:rFonts w:eastAsiaTheme="minorEastAsia" w:hint="eastAsia"/>
          <w:b/>
          <w:bCs/>
          <w:lang w:val="en-US" w:eastAsia="zh-CN"/>
        </w:rPr>
        <w:t>.</w:t>
      </w:r>
    </w:p>
    <w:p w14:paraId="40146DB1" w14:textId="77777777" w:rsidR="00ED48D2" w:rsidRDefault="00ED48D2" w:rsidP="00ED48D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Pr="00B308F8">
        <w:rPr>
          <w:rFonts w:eastAsiaTheme="minorEastAsia"/>
          <w:b/>
          <w:bCs/>
          <w:lang w:val="en-US" w:eastAsia="zh-CN"/>
        </w:rPr>
        <w:t>RAN2 discuss how to deal with the measurement loss during the hundreds of milliseconds required to restart MR.</w:t>
      </w:r>
    </w:p>
    <w:p w14:paraId="38E7CDE0" w14:textId="77777777" w:rsidR="00ED48D2" w:rsidRDefault="00ED48D2" w:rsidP="00ED48D2">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9: </w:t>
      </w:r>
      <w:r w:rsidRPr="005C23FF">
        <w:rPr>
          <w:rFonts w:eastAsiaTheme="minorEastAsia"/>
          <w:b/>
          <w:bCs/>
          <w:lang w:val="en-US" w:eastAsia="zh-CN"/>
        </w:rPr>
        <w:t xml:space="preserve">Following two options are considered for the measurement relaxation of </w:t>
      </w:r>
      <w:r>
        <w:rPr>
          <w:rFonts w:eastAsiaTheme="minorEastAsia" w:hint="eastAsia"/>
          <w:b/>
          <w:bCs/>
          <w:lang w:val="en-US" w:eastAsia="zh-CN"/>
        </w:rPr>
        <w:t>serving</w:t>
      </w:r>
      <w:r w:rsidRPr="005C23FF">
        <w:rPr>
          <w:rFonts w:eastAsiaTheme="minorEastAsia"/>
          <w:b/>
          <w:bCs/>
          <w:lang w:val="en-US" w:eastAsia="zh-CN"/>
        </w:rPr>
        <w:t xml:space="preserve"> cell</w:t>
      </w:r>
      <w:r w:rsidRPr="00FC156E">
        <w:rPr>
          <w:rFonts w:eastAsiaTheme="minorEastAsia"/>
          <w:b/>
          <w:bCs/>
          <w:lang w:val="en-US" w:eastAsia="zh-CN"/>
        </w:rPr>
        <w:t>:</w:t>
      </w:r>
    </w:p>
    <w:p w14:paraId="2FD1D05C" w14:textId="77777777" w:rsidR="00ED48D2" w:rsidRPr="005D37D8" w:rsidRDefault="00ED48D2" w:rsidP="00ED48D2">
      <w:pPr>
        <w:pStyle w:val="aff3"/>
        <w:numPr>
          <w:ilvl w:val="0"/>
          <w:numId w:val="12"/>
        </w:numPr>
        <w:ind w:leftChars="0"/>
        <w:rPr>
          <w:lang w:val="en-US" w:eastAsia="zh-CN"/>
        </w:rPr>
      </w:pPr>
      <w:r w:rsidRPr="007268D8">
        <w:rPr>
          <w:rFonts w:eastAsiaTheme="minorEastAsia" w:hint="eastAsia"/>
          <w:b/>
          <w:bCs/>
          <w:lang w:val="en-US" w:eastAsia="zh-CN"/>
        </w:rPr>
        <w:t>O</w:t>
      </w:r>
      <w:r w:rsidRPr="007268D8">
        <w:rPr>
          <w:rFonts w:eastAsiaTheme="minorEastAsia"/>
          <w:b/>
          <w:bCs/>
          <w:lang w:val="en-US" w:eastAsia="zh-CN"/>
        </w:rPr>
        <w:t>ption 1</w:t>
      </w:r>
      <w:r>
        <w:rPr>
          <w:rFonts w:eastAsiaTheme="minorEastAsia" w:hint="eastAsia"/>
          <w:b/>
          <w:bCs/>
          <w:lang w:val="en-US" w:eastAsia="zh-CN"/>
        </w:rPr>
        <w:t xml:space="preserve">: </w:t>
      </w:r>
      <w:r w:rsidRPr="006108F1">
        <w:rPr>
          <w:rFonts w:eastAsiaTheme="minorEastAsia"/>
          <w:b/>
          <w:bCs/>
          <w:lang w:val="en-US" w:eastAsia="zh-CN"/>
        </w:rPr>
        <w:t>The UE performs measurement relaxation when a certain RSRP threshold is met</w:t>
      </w:r>
      <w:r>
        <w:rPr>
          <w:rFonts w:eastAsiaTheme="minorEastAsia" w:hint="eastAsia"/>
          <w:b/>
          <w:bCs/>
          <w:lang w:val="en-US" w:eastAsia="zh-CN"/>
        </w:rPr>
        <w:t>.</w:t>
      </w:r>
    </w:p>
    <w:p w14:paraId="70E0A787" w14:textId="15033F40" w:rsidR="00ED48D2" w:rsidRPr="00F82A84" w:rsidRDefault="00ED48D2" w:rsidP="00D41BEB">
      <w:pPr>
        <w:pStyle w:val="aff3"/>
        <w:numPr>
          <w:ilvl w:val="0"/>
          <w:numId w:val="12"/>
        </w:numPr>
        <w:spacing w:after="180"/>
        <w:ind w:leftChars="0" w:left="442" w:hanging="442"/>
        <w:rPr>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w:t>
      </w:r>
      <w:r>
        <w:rPr>
          <w:rFonts w:eastAsiaTheme="minorEastAsia" w:hint="eastAsia"/>
          <w:b/>
          <w:bCs/>
          <w:lang w:val="en-US" w:eastAsia="zh-CN"/>
        </w:rPr>
        <w:t xml:space="preserve">2: </w:t>
      </w:r>
      <w:r w:rsidRPr="00BB0013">
        <w:rPr>
          <w:rFonts w:eastAsiaTheme="minorEastAsia"/>
          <w:b/>
          <w:bCs/>
          <w:lang w:val="en-US" w:eastAsia="zh-CN"/>
        </w:rPr>
        <w:t xml:space="preserve">The UE first performs measurement relaxation when a certain RSRP threshold is met, and then performs measurement offloading when another </w:t>
      </w:r>
      <w:r>
        <w:rPr>
          <w:rFonts w:eastAsiaTheme="minorEastAsia" w:hint="eastAsia"/>
          <w:b/>
          <w:bCs/>
          <w:lang w:val="en-US" w:eastAsia="zh-CN"/>
        </w:rPr>
        <w:t>greater</w:t>
      </w:r>
      <w:r w:rsidRPr="00BB0013">
        <w:rPr>
          <w:rFonts w:eastAsiaTheme="minorEastAsia"/>
          <w:b/>
          <w:bCs/>
          <w:lang w:val="en-US" w:eastAsia="zh-CN"/>
        </w:rPr>
        <w:t xml:space="preserve"> RSRP threshold is met</w:t>
      </w:r>
    </w:p>
    <w:p w14:paraId="55924805" w14:textId="77777777" w:rsidR="00D0132B" w:rsidRPr="0069246F" w:rsidRDefault="00D0132B" w:rsidP="00D0132B">
      <w:pPr>
        <w:jc w:val="both"/>
        <w:rPr>
          <w:rFonts w:hint="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10: </w:t>
      </w:r>
      <w:r w:rsidRPr="00D0132B">
        <w:rPr>
          <w:rFonts w:eastAsiaTheme="minorEastAsia"/>
          <w:b/>
          <w:bCs/>
          <w:lang w:val="en-US" w:eastAsia="zh-CN"/>
        </w:rPr>
        <w:t xml:space="preserve">RAN2 discusses support for using LR-based serving cell measurement results to evaluate R16 measurement relaxation </w:t>
      </w:r>
      <w:r w:rsidRPr="00054888">
        <w:rPr>
          <w:b/>
          <w:bCs/>
          <w:lang w:eastAsia="zh-CN"/>
        </w:rPr>
        <w:t>criterion</w:t>
      </w:r>
      <w:r>
        <w:rPr>
          <w:rFonts w:eastAsiaTheme="minorEastAsia" w:hint="eastAsia"/>
          <w:b/>
          <w:bCs/>
          <w:lang w:val="en-US" w:eastAsia="zh-CN"/>
        </w:rPr>
        <w:t>.</w:t>
      </w:r>
    </w:p>
    <w:p w14:paraId="49F164EF" w14:textId="77777777" w:rsidR="00ED48D2" w:rsidRPr="00F82A84" w:rsidRDefault="00ED48D2" w:rsidP="00ED48D2">
      <w:pPr>
        <w:rPr>
          <w:lang w:eastAsia="zh-CN"/>
        </w:rPr>
      </w:pPr>
    </w:p>
    <w:p w14:paraId="0808C180" w14:textId="77777777" w:rsidR="00ED48D2" w:rsidRPr="000538A7" w:rsidRDefault="00ED48D2" w:rsidP="003C29E4">
      <w:pPr>
        <w:spacing w:before="0"/>
        <w:ind w:left="1200" w:hangingChars="600" w:hanging="1200"/>
        <w:jc w:val="both"/>
        <w:rPr>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1BDA7BB5" w:rsidR="005F4307" w:rsidRPr="00ED48D2"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RP-2340</w:t>
      </w:r>
      <w:r w:rsidR="00361D3F">
        <w:rPr>
          <w:rFonts w:ascii="Times New Roman" w:hAnsi="Times New Roman"/>
          <w:lang w:val="en-US" w:eastAsia="zh-CN"/>
        </w:rPr>
        <w:t>5</w:t>
      </w:r>
      <w:r>
        <w:rPr>
          <w:rFonts w:ascii="Times New Roman" w:hAnsi="Times New Roman"/>
          <w:lang w:val="en-US" w:eastAsia="zh-CN"/>
        </w:rPr>
        <w:t xml:space="preserve">6, </w:t>
      </w:r>
      <w:r w:rsidR="00361D3F" w:rsidRPr="00361D3F">
        <w:rPr>
          <w:rFonts w:ascii="Times New Roman" w:hAnsi="Times New Roman"/>
          <w:lang w:val="en-US" w:eastAsia="zh-CN"/>
        </w:rPr>
        <w:t>New WID: Low-power wake-up signal and receiver for NR (LP-WUS/WUR)</w:t>
      </w:r>
      <w:r>
        <w:rPr>
          <w:rFonts w:ascii="Times New Roman" w:hAnsi="Times New Roman"/>
          <w:lang w:val="en-US" w:eastAsia="zh-CN"/>
        </w:rPr>
        <w:t>, CMCC (moderator, RAN VC)</w:t>
      </w:r>
    </w:p>
    <w:sectPr w:rsidR="005F4307" w:rsidRPr="00ED48D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817BA" w14:textId="77777777" w:rsidR="001A6B31" w:rsidRDefault="001A6B31">
      <w:pPr>
        <w:spacing w:before="0" w:after="0"/>
      </w:pPr>
      <w:r>
        <w:separator/>
      </w:r>
    </w:p>
  </w:endnote>
  <w:endnote w:type="continuationSeparator" w:id="0">
    <w:p w14:paraId="6A22F2EC" w14:textId="77777777" w:rsidR="001A6B31" w:rsidRDefault="001A6B31">
      <w:pPr>
        <w:spacing w:before="0" w:after="0"/>
      </w:pPr>
      <w:r>
        <w:continuationSeparator/>
      </w:r>
    </w:p>
  </w:endnote>
  <w:endnote w:type="continuationNotice" w:id="1">
    <w:p w14:paraId="56BF357C" w14:textId="77777777" w:rsidR="001A6B31" w:rsidRDefault="001A6B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EA0F" w14:textId="77777777" w:rsidR="001A6B31" w:rsidRDefault="001A6B31">
      <w:pPr>
        <w:spacing w:before="0" w:after="0"/>
      </w:pPr>
      <w:r>
        <w:separator/>
      </w:r>
    </w:p>
  </w:footnote>
  <w:footnote w:type="continuationSeparator" w:id="0">
    <w:p w14:paraId="0B45BB95" w14:textId="77777777" w:rsidR="001A6B31" w:rsidRDefault="001A6B31">
      <w:pPr>
        <w:spacing w:before="0" w:after="0"/>
      </w:pPr>
      <w:r>
        <w:continuationSeparator/>
      </w:r>
    </w:p>
  </w:footnote>
  <w:footnote w:type="continuationNotice" w:id="1">
    <w:p w14:paraId="068AC965" w14:textId="77777777" w:rsidR="001A6B31" w:rsidRDefault="001A6B3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2"/>
  </w:num>
  <w:num w:numId="3" w16cid:durableId="1346402085">
    <w:abstractNumId w:val="10"/>
  </w:num>
  <w:num w:numId="4" w16cid:durableId="992875101">
    <w:abstractNumId w:val="6"/>
    <w:lvlOverride w:ilvl="0">
      <w:startOverride w:val="1"/>
    </w:lvlOverride>
  </w:num>
  <w:num w:numId="5" w16cid:durableId="1404907461">
    <w:abstractNumId w:val="11"/>
  </w:num>
  <w:num w:numId="6" w16cid:durableId="1288858454">
    <w:abstractNumId w:val="8"/>
  </w:num>
  <w:num w:numId="7" w16cid:durableId="1351569924">
    <w:abstractNumId w:val="0"/>
  </w:num>
  <w:num w:numId="8" w16cid:durableId="1637374203">
    <w:abstractNumId w:val="5"/>
  </w:num>
  <w:num w:numId="9" w16cid:durableId="968898570">
    <w:abstractNumId w:val="9"/>
  </w:num>
  <w:num w:numId="10" w16cid:durableId="1620259919">
    <w:abstractNumId w:val="7"/>
  </w:num>
  <w:num w:numId="11" w16cid:durableId="1713453860">
    <w:abstractNumId w:val="2"/>
  </w:num>
  <w:num w:numId="12" w16cid:durableId="1539004155">
    <w:abstractNumId w:val="3"/>
  </w:num>
  <w:num w:numId="13" w16cid:durableId="183456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09E2"/>
    <w:rsid w:val="00041058"/>
    <w:rsid w:val="00041910"/>
    <w:rsid w:val="00041961"/>
    <w:rsid w:val="00042088"/>
    <w:rsid w:val="00042177"/>
    <w:rsid w:val="00042337"/>
    <w:rsid w:val="000425B7"/>
    <w:rsid w:val="00042776"/>
    <w:rsid w:val="00042AFB"/>
    <w:rsid w:val="00042B09"/>
    <w:rsid w:val="0004317E"/>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B82"/>
    <w:rsid w:val="000E3E84"/>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3032A"/>
    <w:rsid w:val="001304A1"/>
    <w:rsid w:val="0013139A"/>
    <w:rsid w:val="001315CC"/>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B31"/>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59"/>
    <w:rsid w:val="003B470A"/>
    <w:rsid w:val="003B4C6C"/>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50A8"/>
    <w:rsid w:val="003F5416"/>
    <w:rsid w:val="003F549B"/>
    <w:rsid w:val="003F5711"/>
    <w:rsid w:val="003F59B3"/>
    <w:rsid w:val="003F5B00"/>
    <w:rsid w:val="003F5E17"/>
    <w:rsid w:val="003F693C"/>
    <w:rsid w:val="003F6D39"/>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D6"/>
    <w:rsid w:val="004D4FD5"/>
    <w:rsid w:val="004D504E"/>
    <w:rsid w:val="004D53F2"/>
    <w:rsid w:val="004D5415"/>
    <w:rsid w:val="004D54A5"/>
    <w:rsid w:val="004D57BF"/>
    <w:rsid w:val="004D5B41"/>
    <w:rsid w:val="004D5BD1"/>
    <w:rsid w:val="004D5C17"/>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8D3"/>
    <w:rsid w:val="0053197B"/>
    <w:rsid w:val="00531A84"/>
    <w:rsid w:val="00531C94"/>
    <w:rsid w:val="00531F23"/>
    <w:rsid w:val="0053223B"/>
    <w:rsid w:val="00532818"/>
    <w:rsid w:val="005330B6"/>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153E"/>
    <w:rsid w:val="00631A32"/>
    <w:rsid w:val="00631A91"/>
    <w:rsid w:val="00631C2C"/>
    <w:rsid w:val="00631E57"/>
    <w:rsid w:val="00631FEA"/>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A62"/>
    <w:rsid w:val="00AF3894"/>
    <w:rsid w:val="00AF3DC1"/>
    <w:rsid w:val="00AF3F6A"/>
    <w:rsid w:val="00AF44A3"/>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25C"/>
    <w:rsid w:val="00B93322"/>
    <w:rsid w:val="00B93D1C"/>
    <w:rsid w:val="00B9408F"/>
    <w:rsid w:val="00B940F4"/>
    <w:rsid w:val="00B94107"/>
    <w:rsid w:val="00B943B3"/>
    <w:rsid w:val="00B94CB2"/>
    <w:rsid w:val="00B94ECF"/>
    <w:rsid w:val="00B94EFB"/>
    <w:rsid w:val="00B94F55"/>
    <w:rsid w:val="00B95148"/>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409"/>
    <w:rsid w:val="00D575F8"/>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132B"/>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5</Pages>
  <Words>1964</Words>
  <Characters>11200</Characters>
  <Application>Microsoft Office Word</Application>
  <DocSecurity>0</DocSecurity>
  <Lines>93</Lines>
  <Paragraphs>26</Paragraphs>
  <ScaleCrop>false</ScaleCrop>
  <Company>CMCC</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505</cp:revision>
  <cp:lastPrinted>2013-04-02T10:18:00Z</cp:lastPrinted>
  <dcterms:created xsi:type="dcterms:W3CDTF">2024-04-04T06:51:00Z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